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96" w:type="dxa"/>
        <w:tblInd w:w="-1276" w:type="dxa"/>
        <w:tblBorders>
          <w:bottom w:val="single" w:sz="4" w:space="0" w:color="000080"/>
          <w:insideH w:val="single" w:sz="4" w:space="0" w:color="000080"/>
        </w:tblBorders>
        <w:tblLayout w:type="fixed"/>
        <w:tblCellMar>
          <w:left w:w="0" w:type="dxa"/>
          <w:right w:w="0" w:type="dxa"/>
        </w:tblCellMar>
        <w:tblLook w:val="0000"/>
      </w:tblPr>
      <w:tblGrid>
        <w:gridCol w:w="4876"/>
        <w:gridCol w:w="1440"/>
        <w:gridCol w:w="4680"/>
      </w:tblGrid>
      <w:tr w:rsidR="00FC10DC" w:rsidRPr="003A6FEC" w:rsidTr="001072E9">
        <w:trPr>
          <w:trHeight w:val="849"/>
        </w:trPr>
        <w:tc>
          <w:tcPr>
            <w:tcW w:w="4876" w:type="dxa"/>
            <w:tcBorders>
              <w:bottom w:val="single" w:sz="4" w:space="0" w:color="auto"/>
            </w:tcBorders>
          </w:tcPr>
          <w:p w:rsidR="00FC10DC" w:rsidRPr="003A6FEC" w:rsidRDefault="00FC10DC" w:rsidP="001072E9">
            <w:pPr>
              <w:tabs>
                <w:tab w:val="center" w:pos="2450"/>
                <w:tab w:val="right" w:pos="4900"/>
              </w:tabs>
              <w:ind w:right="-24"/>
              <w:rPr>
                <w:b/>
                <w:lang w:val="ro-RO"/>
              </w:rPr>
            </w:pPr>
            <w:bookmarkStart w:id="0" w:name="_Hlk507325402"/>
            <w:r>
              <w:rPr>
                <w:b/>
                <w:lang w:val="ro-RO"/>
              </w:rPr>
              <w:tab/>
            </w:r>
            <w:r w:rsidRPr="003A6FEC">
              <w:rPr>
                <w:b/>
                <w:lang w:val="ro-RO"/>
              </w:rPr>
              <w:t>REPUBLICA MOLDOVA</w:t>
            </w:r>
            <w:r>
              <w:rPr>
                <w:b/>
                <w:lang w:val="ro-RO"/>
              </w:rPr>
              <w:tab/>
            </w:r>
          </w:p>
          <w:p w:rsidR="00FC10DC" w:rsidRPr="003A6FEC" w:rsidRDefault="00FC10DC" w:rsidP="001072E9">
            <w:pPr>
              <w:jc w:val="center"/>
              <w:rPr>
                <w:b/>
                <w:lang w:val="ro-RO"/>
              </w:rPr>
            </w:pPr>
            <w:r w:rsidRPr="003A6FEC">
              <w:rPr>
                <w:b/>
                <w:lang w:val="en-US"/>
              </w:rPr>
              <w:t>RAIONUL DROCHIA</w:t>
            </w:r>
          </w:p>
          <w:p w:rsidR="00FC10DC" w:rsidRPr="003A6FEC" w:rsidRDefault="00FC10DC" w:rsidP="001072E9">
            <w:pPr>
              <w:ind w:right="-24"/>
              <w:jc w:val="center"/>
              <w:rPr>
                <w:b/>
                <w:lang w:val="en-US"/>
              </w:rPr>
            </w:pPr>
            <w:r w:rsidRPr="003A6FEC">
              <w:rPr>
                <w:b/>
                <w:lang w:val="en-US"/>
              </w:rPr>
              <w:t>CONSILIUL S</w:t>
            </w:r>
            <w:r w:rsidRPr="003A6FEC">
              <w:rPr>
                <w:b/>
                <w:lang w:val="ro-RO"/>
              </w:rPr>
              <w:t>Ă</w:t>
            </w:r>
            <w:r w:rsidRPr="003A6FEC">
              <w:rPr>
                <w:b/>
                <w:lang w:val="en-US"/>
              </w:rPr>
              <w:t>TESC ŢARIGRAD</w:t>
            </w:r>
          </w:p>
        </w:tc>
        <w:tc>
          <w:tcPr>
            <w:tcW w:w="1440" w:type="dxa"/>
            <w:tcBorders>
              <w:bottom w:val="single" w:sz="4" w:space="0" w:color="auto"/>
            </w:tcBorders>
          </w:tcPr>
          <w:p w:rsidR="00FC10DC" w:rsidRPr="003A6FEC" w:rsidRDefault="00FC10DC" w:rsidP="001072E9">
            <w:pPr>
              <w:jc w:val="center"/>
              <w:rPr>
                <w:b/>
                <w:lang w:val="ro-RO"/>
              </w:rPr>
            </w:pPr>
            <w:r w:rsidRPr="003A6FEC">
              <w:rPr>
                <w:b/>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63pt" o:ole="" fillcolor="window">
                  <v:imagedata r:id="rId5" o:title=""/>
                </v:shape>
                <o:OLEObject Type="Embed" ProgID="Word.Picture.8" ShapeID="_x0000_i1025" DrawAspect="Content" ObjectID="_1715430704" r:id="rId6"/>
              </w:object>
            </w:r>
          </w:p>
        </w:tc>
        <w:tc>
          <w:tcPr>
            <w:tcW w:w="4680" w:type="dxa"/>
            <w:tcBorders>
              <w:bottom w:val="single" w:sz="4" w:space="0" w:color="auto"/>
            </w:tcBorders>
          </w:tcPr>
          <w:p w:rsidR="00FC10DC" w:rsidRPr="003A6FEC" w:rsidRDefault="00FC10DC" w:rsidP="001072E9">
            <w:pPr>
              <w:jc w:val="center"/>
              <w:rPr>
                <w:b/>
              </w:rPr>
            </w:pPr>
            <w:r w:rsidRPr="003A6FEC">
              <w:rPr>
                <w:b/>
              </w:rPr>
              <w:t>РЕСПУБЛИКА МОЛДОВА</w:t>
            </w:r>
          </w:p>
          <w:p w:rsidR="00FC10DC" w:rsidRPr="003A6FEC" w:rsidRDefault="00FC10DC" w:rsidP="001072E9">
            <w:pPr>
              <w:tabs>
                <w:tab w:val="center" w:pos="2340"/>
                <w:tab w:val="right" w:pos="4680"/>
              </w:tabs>
              <w:jc w:val="center"/>
              <w:rPr>
                <w:b/>
              </w:rPr>
            </w:pPr>
            <w:r w:rsidRPr="003A6FEC">
              <w:rPr>
                <w:b/>
              </w:rPr>
              <w:t>РАЙОН ДРОКИЯ</w:t>
            </w:r>
          </w:p>
          <w:p w:rsidR="00FC10DC" w:rsidRPr="003A6FEC" w:rsidRDefault="00FC10DC" w:rsidP="001072E9">
            <w:pPr>
              <w:jc w:val="center"/>
              <w:rPr>
                <w:b/>
                <w:lang w:val="ro-RO"/>
              </w:rPr>
            </w:pPr>
            <w:r w:rsidRPr="003A6FEC">
              <w:rPr>
                <w:b/>
              </w:rPr>
              <w:t>СЕЛЬСКИЙ СОВЕТ ЦАРИГРАД</w:t>
            </w:r>
          </w:p>
        </w:tc>
      </w:tr>
      <w:tr w:rsidR="00FC10DC" w:rsidRPr="00087ECE" w:rsidTr="001072E9">
        <w:trPr>
          <w:trHeight w:val="452"/>
        </w:trPr>
        <w:tc>
          <w:tcPr>
            <w:tcW w:w="4876" w:type="dxa"/>
            <w:tcBorders>
              <w:top w:val="single" w:sz="4" w:space="0" w:color="auto"/>
              <w:bottom w:val="nil"/>
              <w:right w:val="nil"/>
            </w:tcBorders>
          </w:tcPr>
          <w:p w:rsidR="00FC10DC" w:rsidRPr="003A6FEC" w:rsidRDefault="00FC10DC" w:rsidP="001072E9">
            <w:pPr>
              <w:jc w:val="center"/>
              <w:rPr>
                <w:sz w:val="18"/>
                <w:szCs w:val="18"/>
                <w:lang w:val="en-US"/>
              </w:rPr>
            </w:pPr>
            <w:r w:rsidRPr="003A6FEC">
              <w:rPr>
                <w:sz w:val="18"/>
                <w:szCs w:val="18"/>
                <w:lang w:val="ro-RO"/>
              </w:rPr>
              <w:t xml:space="preserve">MD </w:t>
            </w:r>
            <w:r w:rsidRPr="003A6FEC">
              <w:rPr>
                <w:sz w:val="18"/>
                <w:szCs w:val="18"/>
                <w:lang w:val="en-US"/>
              </w:rPr>
              <w:t>5213</w:t>
            </w:r>
            <w:r w:rsidRPr="003A6FEC">
              <w:rPr>
                <w:sz w:val="18"/>
                <w:szCs w:val="18"/>
                <w:lang w:val="ro-RO"/>
              </w:rPr>
              <w:t>,  Republica Moldova, r.Drochia, s.Ţarigrad,</w:t>
            </w:r>
          </w:p>
          <w:p w:rsidR="00FC10DC" w:rsidRPr="003A6FEC" w:rsidRDefault="00FC10DC" w:rsidP="001072E9">
            <w:pPr>
              <w:jc w:val="center"/>
              <w:rPr>
                <w:sz w:val="18"/>
                <w:szCs w:val="18"/>
                <w:lang w:val="ro-RO"/>
              </w:rPr>
            </w:pPr>
            <w:r w:rsidRPr="003A6FEC">
              <w:rPr>
                <w:sz w:val="18"/>
                <w:szCs w:val="18"/>
                <w:lang w:val="ro-RO"/>
              </w:rPr>
              <w:t>tel.+373-</w:t>
            </w:r>
            <w:r w:rsidRPr="003A6FEC">
              <w:rPr>
                <w:sz w:val="18"/>
                <w:szCs w:val="18"/>
                <w:lang w:val="en-US"/>
              </w:rPr>
              <w:t>252</w:t>
            </w:r>
            <w:r w:rsidRPr="003A6FEC">
              <w:rPr>
                <w:sz w:val="18"/>
                <w:szCs w:val="18"/>
                <w:lang w:val="ro-RO"/>
              </w:rPr>
              <w:t>-71-2-36</w:t>
            </w:r>
            <w:r w:rsidRPr="003A6FEC">
              <w:rPr>
                <w:sz w:val="18"/>
                <w:szCs w:val="18"/>
                <w:lang w:val="en-US"/>
              </w:rPr>
              <w:t xml:space="preserve">, 71-2-35, </w:t>
            </w:r>
            <w:r w:rsidRPr="003A6FEC">
              <w:rPr>
                <w:sz w:val="18"/>
                <w:szCs w:val="18"/>
                <w:lang w:val="ro-RO"/>
              </w:rPr>
              <w:t>fax +373-</w:t>
            </w:r>
            <w:r w:rsidRPr="003A6FEC">
              <w:rPr>
                <w:sz w:val="18"/>
                <w:szCs w:val="18"/>
                <w:lang w:val="en-US"/>
              </w:rPr>
              <w:t>252</w:t>
            </w:r>
            <w:r w:rsidRPr="003A6FEC">
              <w:rPr>
                <w:sz w:val="18"/>
                <w:szCs w:val="18"/>
                <w:lang w:val="ro-RO"/>
              </w:rPr>
              <w:t>-71-2-43</w:t>
            </w:r>
          </w:p>
          <w:p w:rsidR="00FC10DC" w:rsidRPr="003A6FEC" w:rsidRDefault="00FC10DC" w:rsidP="001072E9">
            <w:pPr>
              <w:jc w:val="center"/>
              <w:rPr>
                <w:sz w:val="18"/>
                <w:szCs w:val="18"/>
                <w:lang w:val="en-US"/>
              </w:rPr>
            </w:pPr>
            <w:r w:rsidRPr="003A6FEC">
              <w:rPr>
                <w:sz w:val="18"/>
                <w:szCs w:val="18"/>
                <w:lang w:val="ro-RO"/>
              </w:rPr>
              <w:t>e-mail: primaria.tarigrad</w:t>
            </w:r>
            <w:r w:rsidRPr="003A6FEC">
              <w:rPr>
                <w:sz w:val="18"/>
                <w:szCs w:val="18"/>
                <w:lang w:val="en-US"/>
              </w:rPr>
              <w:t>@mail.ru</w:t>
            </w:r>
          </w:p>
          <w:p w:rsidR="00FC10DC" w:rsidRPr="003A6FEC" w:rsidRDefault="003834D0" w:rsidP="001072E9">
            <w:pPr>
              <w:jc w:val="center"/>
              <w:rPr>
                <w:sz w:val="18"/>
                <w:szCs w:val="18"/>
                <w:lang w:val="ro-RO"/>
              </w:rPr>
            </w:pPr>
            <w:r>
              <w:rPr>
                <w:noProof/>
                <w:sz w:val="18"/>
                <w:szCs w:val="18"/>
              </w:rPr>
              <w:pict>
                <v:line id="Прямая соединительная линия 1" o:spid="_x0000_s1026" style="position:absolute;left:0;text-align:left;flip:y;z-index:251659264;visibility:visible"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" strokeweight="4.5pt">
                  <v:stroke linestyle="thinThick"/>
                </v:line>
              </w:pict>
            </w:r>
          </w:p>
        </w:tc>
        <w:tc>
          <w:tcPr>
            <w:tcW w:w="1440" w:type="dxa"/>
            <w:tcBorders>
              <w:top w:val="single" w:sz="4" w:space="0" w:color="auto"/>
              <w:left w:val="nil"/>
              <w:bottom w:val="nil"/>
              <w:right w:val="nil"/>
            </w:tcBorders>
          </w:tcPr>
          <w:p w:rsidR="00FC10DC" w:rsidRPr="003A6FEC" w:rsidRDefault="00FC10DC" w:rsidP="001072E9">
            <w:pPr>
              <w:jc w:val="center"/>
              <w:rPr>
                <w:sz w:val="18"/>
                <w:szCs w:val="18"/>
                <w:lang w:val="ro-RO"/>
              </w:rPr>
            </w:pPr>
          </w:p>
        </w:tc>
        <w:tc>
          <w:tcPr>
            <w:tcW w:w="4680" w:type="dxa"/>
            <w:tcBorders>
              <w:top w:val="single" w:sz="4" w:space="0" w:color="auto"/>
              <w:left w:val="nil"/>
              <w:bottom w:val="nil"/>
            </w:tcBorders>
          </w:tcPr>
          <w:p w:rsidR="00FC10DC" w:rsidRPr="003A6FEC" w:rsidRDefault="00FC10DC" w:rsidP="001072E9">
            <w:pPr>
              <w:jc w:val="center"/>
              <w:rPr>
                <w:sz w:val="18"/>
                <w:szCs w:val="18"/>
              </w:rPr>
            </w:pPr>
            <w:r w:rsidRPr="003A6FEC">
              <w:rPr>
                <w:sz w:val="18"/>
                <w:szCs w:val="18"/>
                <w:lang w:val="ro-RO"/>
              </w:rPr>
              <w:t>МД 5213,  Республика Молдова,</w:t>
            </w:r>
            <w:r w:rsidRPr="003A6FEC">
              <w:rPr>
                <w:sz w:val="18"/>
                <w:szCs w:val="18"/>
              </w:rPr>
              <w:t xml:space="preserve"> р.Дрокия, с.Цариград,</w:t>
            </w:r>
          </w:p>
          <w:p w:rsidR="00FC10DC" w:rsidRPr="003A6FEC" w:rsidRDefault="00FC10DC" w:rsidP="001072E9">
            <w:pPr>
              <w:jc w:val="center"/>
              <w:rPr>
                <w:sz w:val="18"/>
                <w:szCs w:val="18"/>
                <w:lang w:val="ro-RO"/>
              </w:rPr>
            </w:pPr>
            <w:r w:rsidRPr="003A6FEC">
              <w:rPr>
                <w:sz w:val="18"/>
                <w:szCs w:val="18"/>
                <w:lang w:val="ro-RO"/>
              </w:rPr>
              <w:t>tel.+373-</w:t>
            </w:r>
            <w:r w:rsidRPr="003A6FEC">
              <w:rPr>
                <w:sz w:val="18"/>
                <w:szCs w:val="18"/>
                <w:lang w:val="en-US"/>
              </w:rPr>
              <w:t>252</w:t>
            </w:r>
            <w:r w:rsidRPr="003A6FEC">
              <w:rPr>
                <w:sz w:val="18"/>
                <w:szCs w:val="18"/>
                <w:lang w:val="ro-RO"/>
              </w:rPr>
              <w:t>-71-2-36</w:t>
            </w:r>
            <w:r w:rsidRPr="003A6FEC">
              <w:rPr>
                <w:sz w:val="18"/>
                <w:szCs w:val="18"/>
                <w:lang w:val="en-US"/>
              </w:rPr>
              <w:t xml:space="preserve">, 71-2-35, </w:t>
            </w:r>
            <w:r w:rsidRPr="003A6FEC">
              <w:rPr>
                <w:sz w:val="18"/>
                <w:szCs w:val="18"/>
                <w:lang w:val="ro-RO"/>
              </w:rPr>
              <w:t>fax +373-</w:t>
            </w:r>
            <w:r w:rsidRPr="003A6FEC">
              <w:rPr>
                <w:sz w:val="18"/>
                <w:szCs w:val="18"/>
                <w:lang w:val="en-US"/>
              </w:rPr>
              <w:t>252</w:t>
            </w:r>
            <w:r w:rsidRPr="003A6FEC">
              <w:rPr>
                <w:sz w:val="18"/>
                <w:szCs w:val="18"/>
                <w:lang w:val="ro-RO"/>
              </w:rPr>
              <w:t>-71-2-43</w:t>
            </w:r>
          </w:p>
          <w:p w:rsidR="00FC10DC" w:rsidRPr="003A6FEC" w:rsidRDefault="00FC10DC" w:rsidP="001072E9">
            <w:pPr>
              <w:jc w:val="center"/>
              <w:rPr>
                <w:sz w:val="18"/>
                <w:szCs w:val="18"/>
                <w:lang w:val="en-US"/>
              </w:rPr>
            </w:pPr>
            <w:r w:rsidRPr="003A6FEC">
              <w:rPr>
                <w:sz w:val="18"/>
                <w:szCs w:val="18"/>
                <w:lang w:val="ro-RO"/>
              </w:rPr>
              <w:t>e-mail: primaria.tarigrad</w:t>
            </w:r>
            <w:r w:rsidRPr="003A6FEC">
              <w:rPr>
                <w:sz w:val="18"/>
                <w:szCs w:val="18"/>
                <w:lang w:val="en-US"/>
              </w:rPr>
              <w:t>@mail.ru</w:t>
            </w:r>
          </w:p>
          <w:p w:rsidR="00FC10DC" w:rsidRPr="003A6FEC" w:rsidRDefault="00FC10DC" w:rsidP="001072E9">
            <w:pPr>
              <w:jc w:val="center"/>
              <w:rPr>
                <w:sz w:val="18"/>
                <w:szCs w:val="18"/>
                <w:lang w:val="en-US"/>
              </w:rPr>
            </w:pPr>
          </w:p>
        </w:tc>
      </w:tr>
      <w:bookmarkEnd w:id="0"/>
    </w:tbl>
    <w:p w:rsidR="00FC10DC" w:rsidRDefault="00FC10DC" w:rsidP="00FC10DC">
      <w:pPr>
        <w:rPr>
          <w:b/>
          <w:color w:val="FF0000"/>
          <w:sz w:val="28"/>
          <w:szCs w:val="28"/>
          <w:lang w:val="en-US"/>
        </w:rPr>
      </w:pPr>
    </w:p>
    <w:p w:rsidR="00FC10DC" w:rsidRDefault="00FC10DC" w:rsidP="00FC10DC">
      <w:pPr>
        <w:rPr>
          <w:b/>
          <w:color w:val="FF0000"/>
          <w:sz w:val="28"/>
          <w:szCs w:val="28"/>
          <w:lang w:val="en-US"/>
        </w:rPr>
      </w:pPr>
    </w:p>
    <w:p w:rsidR="00FC10DC" w:rsidRPr="00570C87" w:rsidRDefault="00FC10DC" w:rsidP="00087ECE">
      <w:pPr>
        <w:jc w:val="center"/>
        <w:rPr>
          <w:b/>
          <w:lang w:val="ro-RO"/>
        </w:rPr>
      </w:pPr>
      <w:proofErr w:type="gramStart"/>
      <w:r>
        <w:rPr>
          <w:b/>
          <w:color w:val="FF0000"/>
          <w:sz w:val="28"/>
          <w:szCs w:val="28"/>
          <w:lang w:val="en-US"/>
        </w:rPr>
        <w:t xml:space="preserve">Proiect  </w:t>
      </w:r>
      <w:r w:rsidRPr="00570C87">
        <w:rPr>
          <w:b/>
          <w:lang w:val="ro-RO"/>
        </w:rPr>
        <w:t>DE</w:t>
      </w:r>
      <w:proofErr w:type="gramEnd"/>
      <w:r w:rsidRPr="00570C87">
        <w:rPr>
          <w:b/>
          <w:lang w:val="ro-RO"/>
        </w:rPr>
        <w:t xml:space="preserve"> CI Z I E</w:t>
      </w:r>
    </w:p>
    <w:p w:rsidR="00FC10DC" w:rsidRPr="00F13788" w:rsidRDefault="00FC10DC" w:rsidP="00FC10DC">
      <w:pPr>
        <w:outlineLvl w:val="0"/>
        <w:rPr>
          <w:b/>
          <w:lang w:val="ro-RO"/>
        </w:rPr>
      </w:pPr>
    </w:p>
    <w:p w:rsidR="00FC10DC" w:rsidRDefault="00FC10DC" w:rsidP="00FC10DC">
      <w:pPr>
        <w:outlineLvl w:val="0"/>
        <w:rPr>
          <w:b/>
          <w:lang w:val="en-US"/>
        </w:rPr>
      </w:pPr>
      <w:proofErr w:type="gramStart"/>
      <w:r>
        <w:rPr>
          <w:b/>
          <w:lang w:val="en-US"/>
        </w:rPr>
        <w:t>Nr.</w:t>
      </w:r>
      <w:proofErr w:type="gramEnd"/>
      <w:r>
        <w:rPr>
          <w:b/>
          <w:lang w:val="en-US"/>
        </w:rPr>
        <w:t xml:space="preserve">                       </w:t>
      </w:r>
      <w:r w:rsidR="00087ECE">
        <w:rPr>
          <w:b/>
          <w:lang w:val="en-US"/>
        </w:rPr>
        <w:t xml:space="preserve">                                                                                   </w:t>
      </w:r>
      <w:r>
        <w:rPr>
          <w:b/>
          <w:lang w:val="en-US"/>
        </w:rPr>
        <w:t xml:space="preserve">      din </w:t>
      </w:r>
    </w:p>
    <w:p w:rsidR="00FC10DC" w:rsidRPr="00285EFE" w:rsidRDefault="00FC10DC" w:rsidP="00FC10DC">
      <w:pPr>
        <w:outlineLvl w:val="0"/>
        <w:rPr>
          <w:b/>
          <w:lang w:val="ro-RO"/>
        </w:rPr>
      </w:pPr>
    </w:p>
    <w:p w:rsidR="00FC10DC" w:rsidRPr="00F13788" w:rsidRDefault="00FC10DC" w:rsidP="00FC10DC">
      <w:pPr>
        <w:rPr>
          <w:b/>
          <w:lang w:val="ro-RO"/>
        </w:rPr>
      </w:pPr>
      <w:r w:rsidRPr="00F13788">
        <w:rPr>
          <w:b/>
          <w:lang w:val="ro-RO"/>
        </w:rPr>
        <w:t xml:space="preserve">Cu privire la executarea deciziilor </w:t>
      </w:r>
    </w:p>
    <w:p w:rsidR="00FC10DC" w:rsidRDefault="00FC10DC" w:rsidP="00FC10DC">
      <w:pPr>
        <w:rPr>
          <w:lang w:val="ro-RO"/>
        </w:rPr>
      </w:pPr>
      <w:r w:rsidRPr="00F13788">
        <w:rPr>
          <w:b/>
          <w:lang w:val="ro-RO"/>
        </w:rPr>
        <w:t xml:space="preserve">emise de Consiliul sătesc Țarigrad </w:t>
      </w:r>
    </w:p>
    <w:p w:rsidR="00FC10DC" w:rsidRPr="00285EFE" w:rsidRDefault="00FC10DC" w:rsidP="00FC10DC">
      <w:pPr>
        <w:rPr>
          <w:b/>
          <w:lang w:val="ro-RO"/>
        </w:rPr>
      </w:pPr>
    </w:p>
    <w:p w:rsidR="00FC10DC" w:rsidRDefault="00FC10DC" w:rsidP="00FC10DC">
      <w:pPr>
        <w:spacing w:line="276" w:lineRule="auto"/>
        <w:jc w:val="both"/>
        <w:rPr>
          <w:lang w:val="ro-RO"/>
        </w:rPr>
      </w:pPr>
      <w:r w:rsidRPr="00F13788">
        <w:rPr>
          <w:lang w:val="en-US"/>
        </w:rPr>
        <w:t>În conformitate cu</w:t>
      </w:r>
      <w:r>
        <w:rPr>
          <w:lang w:val="en-US"/>
        </w:rPr>
        <w:t xml:space="preserve"> art.</w:t>
      </w:r>
      <w:r w:rsidRPr="00F13788">
        <w:rPr>
          <w:lang w:val="en-US"/>
        </w:rPr>
        <w:t>14</w:t>
      </w:r>
      <w:r>
        <w:rPr>
          <w:lang w:val="en-US"/>
        </w:rPr>
        <w:t xml:space="preserve"> alin. (1) şi (3), art.</w:t>
      </w:r>
      <w:r w:rsidRPr="00F13788">
        <w:rPr>
          <w:lang w:val="en-US"/>
        </w:rPr>
        <w:t xml:space="preserve"> 19 a</w:t>
      </w:r>
      <w:r>
        <w:rPr>
          <w:lang w:val="en-US"/>
        </w:rPr>
        <w:t>lin.</w:t>
      </w:r>
      <w:r w:rsidRPr="00F13788">
        <w:rPr>
          <w:lang w:val="en-US"/>
        </w:rPr>
        <w:t xml:space="preserve"> (3), art.30 din Legea privind administraţia publică l</w:t>
      </w:r>
      <w:r>
        <w:rPr>
          <w:lang w:val="en-US"/>
        </w:rPr>
        <w:t>ocală Nr.436-XVI din 28.12.2006; art.4 alin.</w:t>
      </w:r>
      <w:r w:rsidRPr="00F13788">
        <w:rPr>
          <w:lang w:val="en-US"/>
        </w:rPr>
        <w:t>(1) din Legea privind descentralizarea administr</w:t>
      </w:r>
      <w:r>
        <w:rPr>
          <w:lang w:val="en-US"/>
        </w:rPr>
        <w:t>ativă Nr.435-XVI din 28.12.2006;</w:t>
      </w:r>
      <w:r w:rsidRPr="00F13788">
        <w:rPr>
          <w:lang w:val="en-US"/>
        </w:rPr>
        <w:t xml:space="preserve"> examinând </w:t>
      </w:r>
      <w:r>
        <w:rPr>
          <w:lang w:val="en-US"/>
        </w:rPr>
        <w:t>informația</w:t>
      </w:r>
      <w:r w:rsidRPr="00F13788">
        <w:rPr>
          <w:lang w:val="en-US"/>
        </w:rPr>
        <w:t>privind mersul executării deciziilor Consiliului local</w:t>
      </w:r>
      <w:r>
        <w:rPr>
          <w:lang w:val="en-US"/>
        </w:rPr>
        <w:t xml:space="preserve"> și </w:t>
      </w:r>
      <w:r w:rsidRPr="00F13788">
        <w:rPr>
          <w:lang w:val="en-US"/>
        </w:rPr>
        <w:t xml:space="preserve">nota </w:t>
      </w:r>
      <w:r>
        <w:rPr>
          <w:lang w:val="en-US"/>
        </w:rPr>
        <w:t>informativă la proiectul dat de decizie</w:t>
      </w:r>
      <w:r w:rsidRPr="00F13788">
        <w:rPr>
          <w:lang w:val="en-US"/>
        </w:rPr>
        <w:t xml:space="preserve">; avizului comisiei consultative de specialitate:,,Drept, disciplină și administrare,,  Consiliul sătesc Țarigrad </w:t>
      </w:r>
      <w:r w:rsidRPr="00F13788">
        <w:rPr>
          <w:b/>
          <w:lang w:val="en-US"/>
        </w:rPr>
        <w:t>DECIDE:</w:t>
      </w:r>
    </w:p>
    <w:p w:rsidR="00FC10DC" w:rsidRPr="00F13788" w:rsidRDefault="00FC10DC" w:rsidP="00FC10DC">
      <w:pPr>
        <w:rPr>
          <w:lang w:val="ro-RO"/>
        </w:rPr>
      </w:pPr>
    </w:p>
    <w:p w:rsidR="00FC10DC" w:rsidRDefault="00FC10DC" w:rsidP="00FC10DC">
      <w:pPr>
        <w:jc w:val="both"/>
        <w:rPr>
          <w:lang w:val="ro-RO"/>
        </w:rPr>
      </w:pPr>
      <w:r w:rsidRPr="00F13788">
        <w:rPr>
          <w:lang w:val="ro-RO"/>
        </w:rPr>
        <w:t xml:space="preserve">1.Se ia act de informația </w:t>
      </w:r>
      <w:r>
        <w:rPr>
          <w:lang w:val="ro-RO"/>
        </w:rPr>
        <w:t>prezentată de dl</w:t>
      </w:r>
      <w:r w:rsidRPr="00F13788">
        <w:rPr>
          <w:lang w:val="ro-RO"/>
        </w:rPr>
        <w:t>primar</w:t>
      </w:r>
      <w:r>
        <w:rPr>
          <w:lang w:val="ro-RO"/>
        </w:rPr>
        <w:t xml:space="preserve"> Petru Bărbieru,</w:t>
      </w:r>
      <w:r w:rsidRPr="00F13788">
        <w:rPr>
          <w:lang w:val="ro-RO"/>
        </w:rPr>
        <w:t xml:space="preserve"> privind executarea deciziilor adoptate la ședințele precedente</w:t>
      </w:r>
      <w:r>
        <w:rPr>
          <w:lang w:val="ro-RO"/>
        </w:rPr>
        <w:t xml:space="preserve"> ( Informația se anexează)</w:t>
      </w:r>
      <w:r w:rsidRPr="00F13788">
        <w:rPr>
          <w:lang w:val="ro-RO"/>
        </w:rPr>
        <w:t>.</w:t>
      </w:r>
    </w:p>
    <w:p w:rsidR="00FC10DC" w:rsidRDefault="00FC10DC" w:rsidP="00FC10DC">
      <w:pPr>
        <w:jc w:val="both"/>
        <w:rPr>
          <w:lang w:val="ro-RO"/>
        </w:rPr>
      </w:pPr>
    </w:p>
    <w:p w:rsidR="00FC10DC" w:rsidRDefault="00FC10DC" w:rsidP="00FC10DC">
      <w:pPr>
        <w:jc w:val="both"/>
        <w:rPr>
          <w:lang w:val="ro-RO"/>
        </w:rPr>
      </w:pPr>
      <w:r w:rsidRPr="00F13788">
        <w:rPr>
          <w:lang w:val="ro-RO"/>
        </w:rPr>
        <w:t>2.Se pune în sarcina primarul</w:t>
      </w:r>
      <w:r>
        <w:rPr>
          <w:lang w:val="ro-RO"/>
        </w:rPr>
        <w:t>ui satuluuui Țarigrad, dl Petru Bărbieru, de a intensifica lucrul</w:t>
      </w:r>
      <w:r w:rsidRPr="00575A06">
        <w:rPr>
          <w:lang w:val="en-US"/>
        </w:rPr>
        <w:t>în vederea</w:t>
      </w:r>
      <w:r>
        <w:rPr>
          <w:lang w:val="en-US"/>
        </w:rPr>
        <w:t>:</w:t>
      </w:r>
    </w:p>
    <w:p w:rsidR="00FC10DC" w:rsidRDefault="00FC10DC" w:rsidP="00FC10DC">
      <w:pPr>
        <w:rPr>
          <w:lang w:val="en-US"/>
        </w:rPr>
      </w:pPr>
      <w:r>
        <w:rPr>
          <w:lang w:val="en-US"/>
        </w:rPr>
        <w:t>- asigurării executării</w:t>
      </w:r>
      <w:r w:rsidRPr="00A32E0A">
        <w:rPr>
          <w:lang w:val="en-US"/>
        </w:rPr>
        <w:t xml:space="preserve"> tuturor</w:t>
      </w:r>
      <w:r>
        <w:rPr>
          <w:lang w:val="en-US"/>
        </w:rPr>
        <w:t xml:space="preserve"> deciziilor Consiliului local </w:t>
      </w:r>
      <w:r w:rsidRPr="00A32E0A">
        <w:rPr>
          <w:lang w:val="en-US"/>
        </w:rPr>
        <w:t>a</w:t>
      </w:r>
      <w:r>
        <w:rPr>
          <w:lang w:val="en-US"/>
        </w:rPr>
        <w:t>doptate anterior</w:t>
      </w:r>
      <w:r w:rsidRPr="00A32E0A">
        <w:rPr>
          <w:lang w:val="en-US"/>
        </w:rPr>
        <w:t xml:space="preserve">; </w:t>
      </w:r>
    </w:p>
    <w:p w:rsidR="00FC10DC" w:rsidRDefault="00FC10DC" w:rsidP="00FC10DC">
      <w:pPr>
        <w:rPr>
          <w:lang w:val="en-US"/>
        </w:rPr>
      </w:pPr>
      <w:r>
        <w:rPr>
          <w:lang w:val="en-US"/>
        </w:rPr>
        <w:t>- ținerii</w:t>
      </w:r>
      <w:r w:rsidRPr="00A32E0A">
        <w:rPr>
          <w:lang w:val="en-US"/>
        </w:rPr>
        <w:t xml:space="preserve"> sub control </w:t>
      </w:r>
      <w:r>
        <w:rPr>
          <w:lang w:val="en-US"/>
        </w:rPr>
        <w:t xml:space="preserve">a </w:t>
      </w:r>
      <w:r w:rsidRPr="00A32E0A">
        <w:rPr>
          <w:lang w:val="en-US"/>
        </w:rPr>
        <w:t>deciziil</w:t>
      </w:r>
      <w:r>
        <w:rPr>
          <w:lang w:val="en-US"/>
        </w:rPr>
        <w:t>e aflate în curs de executare pâ</w:t>
      </w:r>
      <w:r w:rsidRPr="00A32E0A">
        <w:rPr>
          <w:lang w:val="en-US"/>
        </w:rPr>
        <w:t>nă la îndeplinirea integrală a acestora.</w:t>
      </w:r>
    </w:p>
    <w:p w:rsidR="00FC10DC" w:rsidRDefault="00FC10DC" w:rsidP="00FC10DC">
      <w:pPr>
        <w:rPr>
          <w:lang w:val="en-US"/>
        </w:rPr>
      </w:pPr>
    </w:p>
    <w:p w:rsidR="00FC10DC" w:rsidRDefault="00FC10DC" w:rsidP="00FC10DC">
      <w:pPr>
        <w:rPr>
          <w:lang w:val="en-US"/>
        </w:rPr>
      </w:pPr>
      <w:r>
        <w:rPr>
          <w:lang w:val="en-US"/>
        </w:rPr>
        <w:t>3. Controlul executării prezentei decizii se atribuie Comisiei consultative de specialitate</w:t>
      </w:r>
      <w:proofErr w:type="gramStart"/>
      <w:r>
        <w:rPr>
          <w:lang w:val="en-US"/>
        </w:rPr>
        <w:t xml:space="preserve">: </w:t>
      </w:r>
      <w:r w:rsidRPr="00F13788">
        <w:rPr>
          <w:lang w:val="en-US"/>
        </w:rPr>
        <w:t>:</w:t>
      </w:r>
      <w:proofErr w:type="gramEnd"/>
      <w:r w:rsidRPr="00F13788">
        <w:rPr>
          <w:lang w:val="en-US"/>
        </w:rPr>
        <w:t xml:space="preserve">,,Drept, </w:t>
      </w:r>
    </w:p>
    <w:p w:rsidR="00FC10DC" w:rsidRPr="00A32E0A" w:rsidRDefault="00FC10DC" w:rsidP="00FC10DC">
      <w:pPr>
        <w:rPr>
          <w:lang w:val="en-US"/>
        </w:rPr>
      </w:pPr>
      <w:proofErr w:type="gramStart"/>
      <w:r w:rsidRPr="00F13788">
        <w:rPr>
          <w:lang w:val="en-US"/>
        </w:rPr>
        <w:t>disciplină</w:t>
      </w:r>
      <w:proofErr w:type="gramEnd"/>
      <w:r w:rsidRPr="00F13788">
        <w:rPr>
          <w:lang w:val="en-US"/>
        </w:rPr>
        <w:t xml:space="preserve"> și administrare,,</w:t>
      </w:r>
    </w:p>
    <w:p w:rsidR="00FC10DC" w:rsidRDefault="00FC10DC" w:rsidP="00FC10DC">
      <w:pPr>
        <w:jc w:val="both"/>
        <w:rPr>
          <w:lang w:val="en-US"/>
        </w:rPr>
      </w:pPr>
    </w:p>
    <w:p w:rsidR="00FC10DC" w:rsidRPr="00F450CE" w:rsidRDefault="00FC10DC" w:rsidP="00FC10DC">
      <w:pPr>
        <w:jc w:val="both"/>
        <w:rPr>
          <w:lang w:val="en-US"/>
        </w:rPr>
      </w:pPr>
    </w:p>
    <w:p w:rsidR="00FC10DC" w:rsidRDefault="00FC10DC" w:rsidP="00FC10DC">
      <w:pPr>
        <w:rPr>
          <w:b/>
          <w:lang w:val="ro-RO"/>
        </w:rPr>
      </w:pPr>
      <w:r w:rsidRPr="00677F25">
        <w:rPr>
          <w:b/>
          <w:lang w:val="ro-RO"/>
        </w:rPr>
        <w:t xml:space="preserve">Președinte al ședinței                                         </w:t>
      </w:r>
    </w:p>
    <w:p w:rsidR="00FC10DC" w:rsidRPr="00677F25" w:rsidRDefault="00FC10DC" w:rsidP="00FC10DC">
      <w:pPr>
        <w:rPr>
          <w:b/>
          <w:lang w:val="ro-RO"/>
        </w:rPr>
      </w:pPr>
      <w:r w:rsidRPr="00677F25">
        <w:rPr>
          <w:b/>
          <w:lang w:val="ro-RO"/>
        </w:rPr>
        <w:t>Contrasemnează</w:t>
      </w:r>
    </w:p>
    <w:p w:rsidR="00FC10DC" w:rsidRDefault="00FC10DC" w:rsidP="00FC10DC">
      <w:pPr>
        <w:rPr>
          <w:b/>
          <w:lang w:val="ro-RO"/>
        </w:rPr>
      </w:pPr>
      <w:r>
        <w:rPr>
          <w:b/>
          <w:lang w:val="ro-RO"/>
        </w:rPr>
        <w:t>s</w:t>
      </w:r>
      <w:r w:rsidRPr="00677F25">
        <w:rPr>
          <w:b/>
          <w:lang w:val="ro-RO"/>
        </w:rPr>
        <w:t>ecretar al consiliului local                                                 Lora BOD</w:t>
      </w:r>
      <w:r>
        <w:rPr>
          <w:b/>
          <w:lang w:val="ro-RO"/>
        </w:rPr>
        <w:t>EAN</w:t>
      </w: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Default="00FC10DC" w:rsidP="00FC10DC">
      <w:pPr>
        <w:rPr>
          <w:lang w:val="ro-RO"/>
        </w:rPr>
      </w:pPr>
    </w:p>
    <w:p w:rsidR="00FC10DC" w:rsidRPr="00BE0DD5" w:rsidRDefault="00FC10DC" w:rsidP="00FC10DC">
      <w:pPr>
        <w:shd w:val="clear" w:color="auto" w:fill="FFFFFF"/>
        <w:spacing w:line="276" w:lineRule="auto"/>
        <w:jc w:val="center"/>
        <w:rPr>
          <w:b/>
          <w:bCs/>
          <w:color w:val="222222"/>
          <w:sz w:val="18"/>
          <w:szCs w:val="18"/>
          <w:lang w:val="en-US"/>
        </w:rPr>
      </w:pPr>
      <w:r w:rsidRPr="00BE0DD5">
        <w:rPr>
          <w:b/>
          <w:bCs/>
          <w:color w:val="222222"/>
          <w:sz w:val="18"/>
          <w:szCs w:val="18"/>
          <w:lang w:val="en-US"/>
        </w:rPr>
        <w:t>Anexă</w:t>
      </w:r>
    </w:p>
    <w:p w:rsidR="00FC10DC" w:rsidRDefault="00FC10DC" w:rsidP="00FC10DC">
      <w:pPr>
        <w:shd w:val="clear" w:color="auto" w:fill="FFFFFF"/>
        <w:spacing w:line="276" w:lineRule="auto"/>
        <w:jc w:val="right"/>
        <w:rPr>
          <w:b/>
          <w:bCs/>
          <w:color w:val="222222"/>
          <w:sz w:val="18"/>
          <w:szCs w:val="18"/>
          <w:lang w:val="en-US"/>
        </w:rPr>
      </w:pPr>
      <w:r w:rsidRPr="00BE0DD5">
        <w:rPr>
          <w:b/>
          <w:bCs/>
          <w:color w:val="222222"/>
          <w:sz w:val="18"/>
          <w:szCs w:val="18"/>
          <w:lang w:val="en-US"/>
        </w:rPr>
        <w:t>la decizia</w:t>
      </w:r>
      <w:r>
        <w:rPr>
          <w:b/>
          <w:bCs/>
          <w:color w:val="222222"/>
          <w:sz w:val="18"/>
          <w:szCs w:val="18"/>
          <w:lang w:val="en-US"/>
        </w:rPr>
        <w:t xml:space="preserve"> nr.</w:t>
      </w:r>
    </w:p>
    <w:p w:rsidR="00FC10DC" w:rsidRPr="00BE0DD5" w:rsidRDefault="00FC10DC" w:rsidP="00FC10DC">
      <w:pPr>
        <w:shd w:val="clear" w:color="auto" w:fill="FFFFFF"/>
        <w:spacing w:line="276" w:lineRule="auto"/>
        <w:jc w:val="right"/>
        <w:rPr>
          <w:b/>
          <w:bCs/>
          <w:color w:val="222222"/>
          <w:sz w:val="18"/>
          <w:szCs w:val="18"/>
          <w:lang w:val="en-US"/>
        </w:rPr>
      </w:pPr>
    </w:p>
    <w:p w:rsidR="00FC10DC" w:rsidRPr="00BE0DD5" w:rsidRDefault="00FC10DC" w:rsidP="00FC10DC">
      <w:pPr>
        <w:shd w:val="clear" w:color="auto" w:fill="FFFFFF"/>
        <w:spacing w:line="276" w:lineRule="auto"/>
        <w:jc w:val="right"/>
        <w:rPr>
          <w:b/>
          <w:bCs/>
          <w:color w:val="222222"/>
          <w:sz w:val="18"/>
          <w:szCs w:val="18"/>
          <w:lang w:val="en-US"/>
        </w:rPr>
      </w:pPr>
    </w:p>
    <w:p w:rsidR="00FC10DC" w:rsidRPr="00BE0DD5" w:rsidRDefault="00FC10DC" w:rsidP="00FC10DC">
      <w:pPr>
        <w:shd w:val="clear" w:color="auto" w:fill="FFFFFF"/>
        <w:spacing w:line="276" w:lineRule="auto"/>
        <w:jc w:val="center"/>
        <w:rPr>
          <w:b/>
          <w:bCs/>
          <w:color w:val="222222"/>
          <w:sz w:val="28"/>
          <w:szCs w:val="28"/>
          <w:lang w:val="en-US"/>
        </w:rPr>
      </w:pPr>
      <w:r w:rsidRPr="00BE0DD5">
        <w:rPr>
          <w:b/>
          <w:bCs/>
          <w:color w:val="222222"/>
          <w:sz w:val="28"/>
          <w:szCs w:val="28"/>
          <w:lang w:val="en-US"/>
        </w:rPr>
        <w:t>Informație</w:t>
      </w:r>
    </w:p>
    <w:p w:rsidR="00FC10DC" w:rsidRDefault="00FC10DC" w:rsidP="00FC10DC">
      <w:pPr>
        <w:spacing w:line="259" w:lineRule="auto"/>
        <w:rPr>
          <w:rFonts w:eastAsiaTheme="minorHAnsi"/>
          <w:b/>
          <w:lang w:val="ro-RO" w:eastAsia="en-US"/>
        </w:rPr>
      </w:pPr>
      <w:r w:rsidRPr="00F234F1">
        <w:rPr>
          <w:rFonts w:eastAsiaTheme="minorHAnsi"/>
          <w:b/>
          <w:bCs/>
          <w:color w:val="222222"/>
          <w:lang w:val="en-US" w:eastAsia="en-US"/>
        </w:rPr>
        <w:t xml:space="preserve">privind mersul executării deciziilor adoptate anterior la ședința ordinară </w:t>
      </w:r>
      <w:r>
        <w:rPr>
          <w:rFonts w:eastAsiaTheme="minorHAnsi"/>
          <w:b/>
          <w:lang w:val="ro-RO" w:eastAsia="en-US"/>
        </w:rPr>
        <w:t>Nr. 1 din 16. 02.2022</w:t>
      </w:r>
      <w:r w:rsidRPr="00F234F1">
        <w:rPr>
          <w:rFonts w:eastAsiaTheme="minorHAnsi"/>
          <w:b/>
          <w:lang w:val="ro-RO" w:eastAsia="en-US"/>
        </w:rPr>
        <w:t xml:space="preserve"> și  </w:t>
      </w:r>
      <w:r w:rsidRPr="00A76010">
        <w:rPr>
          <w:rFonts w:eastAsiaTheme="minorHAnsi"/>
          <w:b/>
          <w:bCs/>
          <w:color w:val="222222"/>
          <w:lang w:val="ro-RO" w:eastAsia="en-US"/>
        </w:rPr>
        <w:t xml:space="preserve">la ședința extraordinară </w:t>
      </w:r>
      <w:r>
        <w:rPr>
          <w:rFonts w:eastAsiaTheme="minorHAnsi"/>
          <w:b/>
          <w:lang w:val="ro-RO" w:eastAsia="en-US"/>
        </w:rPr>
        <w:t>Nr. 2 din  04.04.2022</w:t>
      </w:r>
      <w:r w:rsidRPr="00F234F1">
        <w:rPr>
          <w:rFonts w:eastAsiaTheme="minorHAnsi"/>
          <w:b/>
          <w:lang w:val="ro-RO" w:eastAsia="en-US"/>
        </w:rPr>
        <w:t xml:space="preserve"> aleConsiliului  sătesc Ţarigrad </w:t>
      </w:r>
    </w:p>
    <w:p w:rsidR="00FC10DC" w:rsidRPr="00F234F1" w:rsidRDefault="00FC10DC" w:rsidP="00FC10DC">
      <w:pPr>
        <w:spacing w:line="259" w:lineRule="auto"/>
        <w:rPr>
          <w:rFonts w:eastAsiaTheme="minorHAnsi"/>
          <w:b/>
          <w:lang w:val="ro-RO" w:eastAsia="en-US"/>
        </w:rPr>
      </w:pPr>
    </w:p>
    <w:p w:rsidR="00FC10DC" w:rsidRPr="00BE0DD5" w:rsidRDefault="00FC10DC" w:rsidP="00FC10DC">
      <w:pPr>
        <w:shd w:val="clear" w:color="auto" w:fill="FFFFFF"/>
        <w:spacing w:line="276" w:lineRule="auto"/>
        <w:rPr>
          <w:lang w:val="ro-RO"/>
        </w:rPr>
      </w:pPr>
      <w:r w:rsidRPr="00BE0DD5">
        <w:rPr>
          <w:lang w:val="ro-RO"/>
        </w:rPr>
        <w:t xml:space="preserve">        La ședința consiliului Consiliului  sătesc Ţarigrad </w:t>
      </w:r>
      <w:r w:rsidRPr="00BE0DD5">
        <w:rPr>
          <w:b/>
          <w:lang w:val="ro-RO"/>
        </w:rPr>
        <w:t>Nr.</w:t>
      </w:r>
      <w:r>
        <w:rPr>
          <w:rFonts w:eastAsiaTheme="minorHAnsi"/>
          <w:b/>
          <w:lang w:val="ro-RO" w:eastAsia="en-US"/>
        </w:rPr>
        <w:t>1 din 16. 02.2022</w:t>
      </w:r>
      <w:r w:rsidRPr="00BE0DD5">
        <w:rPr>
          <w:lang w:val="ro-RO"/>
        </w:rPr>
        <w:t xml:space="preserve">au fost examinate </w:t>
      </w:r>
      <w:r w:rsidRPr="00BE0DD5">
        <w:rPr>
          <w:b/>
          <w:lang w:val="ro-RO"/>
        </w:rPr>
        <w:t>1</w:t>
      </w:r>
      <w:r>
        <w:rPr>
          <w:b/>
          <w:lang w:val="ro-RO"/>
        </w:rPr>
        <w:t xml:space="preserve">8 </w:t>
      </w:r>
      <w:r w:rsidRPr="00BE0DD5">
        <w:rPr>
          <w:b/>
          <w:lang w:val="ro-RO"/>
        </w:rPr>
        <w:t xml:space="preserve">proiecte de decizii și adoptate </w:t>
      </w:r>
      <w:r>
        <w:rPr>
          <w:b/>
          <w:lang w:val="ro-RO"/>
        </w:rPr>
        <w:t>18</w:t>
      </w:r>
      <w:r w:rsidRPr="00BE0DD5">
        <w:rPr>
          <w:b/>
          <w:lang w:val="ro-RO"/>
        </w:rPr>
        <w:t xml:space="preserve"> decizii </w:t>
      </w:r>
      <w:r>
        <w:rPr>
          <w:b/>
          <w:lang w:val="ro-RO"/>
        </w:rPr>
        <w:t xml:space="preserve">iar </w:t>
      </w:r>
      <w:r w:rsidRPr="00C75A08">
        <w:rPr>
          <w:rFonts w:eastAsiaTheme="minorHAnsi"/>
          <w:b/>
          <w:bCs/>
          <w:color w:val="222222"/>
          <w:lang w:val="en-US" w:eastAsia="en-US"/>
        </w:rPr>
        <w:t xml:space="preserve">la ședința extraordinară </w:t>
      </w:r>
      <w:r>
        <w:rPr>
          <w:rFonts w:eastAsiaTheme="minorHAnsi"/>
          <w:b/>
          <w:lang w:val="ro-RO" w:eastAsia="en-US"/>
        </w:rPr>
        <w:t>Nr. 2 din  04.04.2022</w:t>
      </w:r>
      <w:r w:rsidRPr="00BE0DD5">
        <w:rPr>
          <w:lang w:val="ro-RO"/>
        </w:rPr>
        <w:t xml:space="preserve">au fost examinate </w:t>
      </w:r>
      <w:r>
        <w:rPr>
          <w:b/>
          <w:lang w:val="ro-RO"/>
        </w:rPr>
        <w:t xml:space="preserve">13 </w:t>
      </w:r>
      <w:r w:rsidRPr="00BE0DD5">
        <w:rPr>
          <w:b/>
          <w:lang w:val="ro-RO"/>
        </w:rPr>
        <w:t xml:space="preserve">proiecte de decizii și adoptate </w:t>
      </w:r>
      <w:r>
        <w:rPr>
          <w:b/>
          <w:lang w:val="ro-RO"/>
        </w:rPr>
        <w:t xml:space="preserve">13 </w:t>
      </w:r>
      <w:r w:rsidRPr="00BE0DD5">
        <w:rPr>
          <w:b/>
          <w:lang w:val="ro-RO"/>
        </w:rPr>
        <w:t xml:space="preserve">decizii </w:t>
      </w:r>
      <w:r w:rsidRPr="00BE0DD5">
        <w:rPr>
          <w:lang w:val="ro-RO"/>
        </w:rPr>
        <w:t>pe diferite domenii de activitate.</w:t>
      </w:r>
    </w:p>
    <w:p w:rsidR="00FC10DC" w:rsidRDefault="00FC10DC" w:rsidP="00FC10DC">
      <w:pPr>
        <w:shd w:val="clear" w:color="auto" w:fill="FFFFFF"/>
        <w:rPr>
          <w:lang w:val="ro-RO"/>
        </w:rPr>
      </w:pPr>
      <w:r w:rsidRPr="00BE0DD5">
        <w:rPr>
          <w:lang w:val="ro-RO"/>
        </w:rPr>
        <w:t xml:space="preserve">În perioada </w:t>
      </w:r>
      <w:r>
        <w:rPr>
          <w:b/>
          <w:lang w:val="ro-RO"/>
        </w:rPr>
        <w:t>17</w:t>
      </w:r>
      <w:r w:rsidRPr="00BE0DD5">
        <w:rPr>
          <w:b/>
          <w:lang w:val="ro-RO"/>
        </w:rPr>
        <w:t>.</w:t>
      </w:r>
      <w:r>
        <w:rPr>
          <w:b/>
          <w:lang w:val="ro-RO"/>
        </w:rPr>
        <w:t>02.2022- 30.05.2022</w:t>
      </w:r>
      <w:r w:rsidRPr="00BE0DD5">
        <w:rPr>
          <w:lang w:val="ro-RO"/>
        </w:rPr>
        <w:t xml:space="preserve"> au fost executate  aproximativ to</w:t>
      </w:r>
      <w:r>
        <w:rPr>
          <w:lang w:val="ro-RO"/>
        </w:rPr>
        <w:t>ate deciiile adoptate la ședințele anterioare</w:t>
      </w:r>
      <w:r w:rsidRPr="00BE0DD5">
        <w:rPr>
          <w:lang w:val="ro-RO"/>
        </w:rPr>
        <w:t xml:space="preserve"> dar  o infor</w:t>
      </w:r>
      <w:r>
        <w:rPr>
          <w:lang w:val="ro-RO"/>
        </w:rPr>
        <w:t xml:space="preserve">mație mai concretă se  prezentă </w:t>
      </w:r>
      <w:r w:rsidRPr="00BE0DD5">
        <w:rPr>
          <w:lang w:val="ro-RO"/>
        </w:rPr>
        <w:t>mai jos:</w:t>
      </w:r>
    </w:p>
    <w:p w:rsidR="00FC10DC" w:rsidRPr="00BE0DD5" w:rsidRDefault="00FC10DC" w:rsidP="00FC10DC">
      <w:pPr>
        <w:shd w:val="clear" w:color="auto" w:fill="FFFFFF"/>
        <w:rPr>
          <w:lang w:val="ro-RO"/>
        </w:rPr>
      </w:pPr>
    </w:p>
    <w:p w:rsidR="00FC10DC" w:rsidRPr="001C5F29" w:rsidRDefault="00FC10DC" w:rsidP="00FC10DC">
      <w:pPr>
        <w:pStyle w:val="a5"/>
        <w:numPr>
          <w:ilvl w:val="0"/>
          <w:numId w:val="12"/>
        </w:numPr>
        <w:shd w:val="clear" w:color="auto" w:fill="FFFFFF"/>
        <w:rPr>
          <w:lang w:val="ro-RO"/>
        </w:rPr>
      </w:pPr>
      <w:r>
        <w:rPr>
          <w:b/>
          <w:lang w:val="ro-RO"/>
        </w:rPr>
        <w:t>Deciziile adoptate la ședința din 16.02.2022</w:t>
      </w:r>
      <w:r w:rsidRPr="001C5F29">
        <w:rPr>
          <w:b/>
          <w:lang w:val="ro-RO"/>
        </w:rPr>
        <w:t>:</w:t>
      </w:r>
    </w:p>
    <w:p w:rsidR="00FC10DC" w:rsidRPr="00242713" w:rsidRDefault="00FC10DC" w:rsidP="00FC10DC">
      <w:pPr>
        <w:spacing w:line="276" w:lineRule="auto"/>
        <w:rPr>
          <w:rFonts w:eastAsiaTheme="minorHAnsi"/>
          <w:sz w:val="22"/>
          <w:szCs w:val="22"/>
          <w:lang w:val="en-US" w:eastAsia="en-US"/>
        </w:rPr>
      </w:pPr>
      <w:r w:rsidRPr="00BE0DD5">
        <w:rPr>
          <w:rFonts w:eastAsiaTheme="minorHAnsi"/>
          <w:sz w:val="22"/>
          <w:szCs w:val="22"/>
          <w:lang w:val="en-US" w:eastAsia="en-US"/>
        </w:rPr>
        <w:t xml:space="preserve">1. Decizia </w:t>
      </w:r>
      <w:r>
        <w:rPr>
          <w:rFonts w:eastAsiaTheme="minorHAnsi"/>
          <w:sz w:val="22"/>
          <w:szCs w:val="22"/>
          <w:lang w:val="en-US" w:eastAsia="en-US"/>
        </w:rPr>
        <w:t>Consiliului local nr. 1</w:t>
      </w:r>
      <w:r w:rsidRPr="00BE0DD5">
        <w:rPr>
          <w:rFonts w:eastAsiaTheme="minorHAnsi"/>
          <w:sz w:val="22"/>
          <w:szCs w:val="22"/>
          <w:lang w:val="en-US" w:eastAsia="en-US"/>
        </w:rPr>
        <w:t>/</w:t>
      </w:r>
      <w:proofErr w:type="gramStart"/>
      <w:r w:rsidRPr="00BE0DD5">
        <w:rPr>
          <w:rFonts w:eastAsiaTheme="minorHAnsi"/>
          <w:sz w:val="22"/>
          <w:szCs w:val="22"/>
          <w:lang w:val="en-US" w:eastAsia="en-US"/>
        </w:rPr>
        <w:t>1 ,</w:t>
      </w:r>
      <w:proofErr w:type="gramEnd"/>
      <w:r w:rsidRPr="00BE0DD5">
        <w:rPr>
          <w:rFonts w:eastAsiaTheme="minorHAnsi"/>
          <w:sz w:val="22"/>
          <w:szCs w:val="22"/>
          <w:lang w:val="en-US" w:eastAsia="en-US"/>
        </w:rPr>
        <w:t>,</w:t>
      </w:r>
      <w:r w:rsidRPr="00BE0DD5">
        <w:rPr>
          <w:rFonts w:eastAsiaTheme="minorHAnsi"/>
          <w:sz w:val="22"/>
          <w:szCs w:val="22"/>
          <w:lang w:val="ro-RO" w:eastAsia="en-US"/>
        </w:rPr>
        <w:t xml:space="preserve"> Cu privire la executarea deciziilor</w:t>
      </w:r>
      <w:r w:rsidRPr="00BE0DD5">
        <w:rPr>
          <w:rFonts w:eastAsiaTheme="minorHAnsi" w:cstheme="minorBidi"/>
          <w:lang w:val="ro-RO" w:eastAsia="en-US"/>
        </w:rPr>
        <w:t xml:space="preserve"> emise de Consiliul sătesc Țarigrad</w:t>
      </w:r>
      <w:r w:rsidRPr="00BE0DD5">
        <w:rPr>
          <w:rFonts w:eastAsiaTheme="minorHAnsi"/>
          <w:sz w:val="22"/>
          <w:szCs w:val="22"/>
          <w:lang w:val="en-US" w:eastAsia="en-US"/>
        </w:rPr>
        <w:t xml:space="preserve">,,  </w:t>
      </w:r>
      <w:r>
        <w:rPr>
          <w:rFonts w:eastAsiaTheme="minorHAnsi"/>
          <w:sz w:val="22"/>
          <w:szCs w:val="22"/>
          <w:lang w:val="en-US" w:eastAsia="en-US"/>
        </w:rPr>
        <w:t>-</w:t>
      </w:r>
      <w:r w:rsidRPr="00BE0DD5">
        <w:rPr>
          <w:rFonts w:eastAsiaTheme="minorHAnsi"/>
          <w:sz w:val="22"/>
          <w:szCs w:val="22"/>
          <w:lang w:val="en-US" w:eastAsia="en-US"/>
        </w:rPr>
        <w:t xml:space="preserve">  a fost  executata</w:t>
      </w:r>
      <w:r w:rsidRPr="00BE0DD5">
        <w:rPr>
          <w:rFonts w:eastAsiaTheme="minorHAnsi"/>
          <w:sz w:val="22"/>
          <w:szCs w:val="22"/>
          <w:lang w:val="ro-RO" w:eastAsia="en-US"/>
        </w:rPr>
        <w:t>.</w:t>
      </w:r>
    </w:p>
    <w:p w:rsidR="00FC10DC" w:rsidRPr="00242713" w:rsidRDefault="00FC10DC" w:rsidP="00FC10DC">
      <w:pPr>
        <w:spacing w:line="276" w:lineRule="auto"/>
        <w:rPr>
          <w:rFonts w:eastAsiaTheme="minorHAnsi"/>
          <w:sz w:val="22"/>
          <w:szCs w:val="22"/>
          <w:lang w:val="ro-RO" w:eastAsia="en-US"/>
        </w:rPr>
      </w:pPr>
      <w:r w:rsidRPr="00BE0DD5">
        <w:rPr>
          <w:rFonts w:eastAsiaTheme="minorHAnsi"/>
          <w:sz w:val="22"/>
          <w:szCs w:val="22"/>
          <w:lang w:val="ro-RO" w:eastAsia="en-US"/>
        </w:rPr>
        <w:t xml:space="preserve">2. </w:t>
      </w:r>
      <w:r>
        <w:rPr>
          <w:rFonts w:eastAsiaTheme="minorHAnsi"/>
          <w:sz w:val="22"/>
          <w:szCs w:val="22"/>
          <w:lang w:val="en-US" w:eastAsia="en-US"/>
        </w:rPr>
        <w:t xml:space="preserve">Decizia Consiliului local nr.1/2 </w:t>
      </w:r>
      <w:proofErr w:type="gramStart"/>
      <w:r>
        <w:rPr>
          <w:rFonts w:eastAsiaTheme="minorHAnsi"/>
          <w:sz w:val="22"/>
          <w:szCs w:val="22"/>
          <w:lang w:val="en-US" w:eastAsia="en-US"/>
        </w:rPr>
        <w:t>,</w:t>
      </w:r>
      <w:r w:rsidRPr="00BE0DD5">
        <w:rPr>
          <w:rFonts w:eastAsiaTheme="minorHAnsi"/>
          <w:sz w:val="22"/>
          <w:szCs w:val="22"/>
          <w:lang w:val="ro-RO" w:eastAsia="en-US"/>
        </w:rPr>
        <w:t>,</w:t>
      </w:r>
      <w:r>
        <w:rPr>
          <w:lang w:val="ro-RO"/>
        </w:rPr>
        <w:t>Cu</w:t>
      </w:r>
      <w:proofErr w:type="gramEnd"/>
      <w:r>
        <w:rPr>
          <w:lang w:val="ro-RO"/>
        </w:rPr>
        <w:t xml:space="preserve"> privire la rezultatele activității primăriei Țarigrad pe parcursul anului,, -   executată integral.</w:t>
      </w:r>
    </w:p>
    <w:p w:rsidR="00FC10DC" w:rsidRPr="00BA0E9E" w:rsidRDefault="00FC10DC" w:rsidP="00FC10DC">
      <w:pPr>
        <w:spacing w:line="276" w:lineRule="auto"/>
        <w:rPr>
          <w:b/>
          <w:lang w:val="en-US"/>
        </w:rPr>
      </w:pPr>
      <w:r w:rsidRPr="00BE0DD5">
        <w:rPr>
          <w:rFonts w:eastAsiaTheme="minorHAnsi"/>
          <w:sz w:val="22"/>
          <w:szCs w:val="22"/>
          <w:lang w:val="en-US" w:eastAsia="en-US"/>
        </w:rPr>
        <w:t xml:space="preserve">3. </w:t>
      </w:r>
      <w:r>
        <w:rPr>
          <w:rFonts w:eastAsiaTheme="minorHAnsi"/>
          <w:sz w:val="22"/>
          <w:szCs w:val="22"/>
          <w:lang w:val="en-US" w:eastAsia="en-US"/>
        </w:rPr>
        <w:t>Decizia Consiliului local nr. 1</w:t>
      </w:r>
      <w:r w:rsidRPr="00BE0DD5">
        <w:rPr>
          <w:rFonts w:eastAsiaTheme="minorHAnsi"/>
          <w:sz w:val="22"/>
          <w:szCs w:val="22"/>
          <w:lang w:val="en-US" w:eastAsia="en-US"/>
        </w:rPr>
        <w:t xml:space="preserve">/3 </w:t>
      </w:r>
      <w:proofErr w:type="gramStart"/>
      <w:r w:rsidRPr="00BE0DD5">
        <w:rPr>
          <w:rFonts w:eastAsiaTheme="minorHAnsi"/>
          <w:sz w:val="22"/>
          <w:szCs w:val="22"/>
          <w:lang w:val="en-US" w:eastAsia="en-US"/>
        </w:rPr>
        <w:t>,,</w:t>
      </w:r>
      <w:r>
        <w:rPr>
          <w:lang w:val="ro-RO"/>
        </w:rPr>
        <w:t>Cu</w:t>
      </w:r>
      <w:proofErr w:type="gramEnd"/>
      <w:r>
        <w:rPr>
          <w:lang w:val="ro-RO"/>
        </w:rPr>
        <w:t xml:space="preserve"> privire la executarea  bugetului primăriei satului Țarigrad pentru anul 2021</w:t>
      </w:r>
      <w:r>
        <w:rPr>
          <w:b/>
          <w:lang w:val="ro-RO"/>
        </w:rPr>
        <w:t xml:space="preserve">,, </w:t>
      </w:r>
      <w:r>
        <w:rPr>
          <w:rFonts w:eastAsiaTheme="minorHAnsi"/>
          <w:sz w:val="22"/>
          <w:szCs w:val="22"/>
          <w:lang w:val="ro-RO" w:eastAsia="en-US"/>
        </w:rPr>
        <w:t>–  executată,</w:t>
      </w:r>
      <w:r w:rsidRPr="00BA0E9E">
        <w:rPr>
          <w:lang w:val="en-US"/>
        </w:rPr>
        <w:t xml:space="preserve"> darea de seamă a fost prezentată Ministerului de finanțe</w:t>
      </w:r>
    </w:p>
    <w:p w:rsidR="00FC10DC" w:rsidRPr="00242713" w:rsidRDefault="00FC10DC" w:rsidP="00FC10DC">
      <w:pPr>
        <w:spacing w:line="276" w:lineRule="auto"/>
        <w:rPr>
          <w:rFonts w:eastAsiaTheme="minorHAnsi"/>
          <w:sz w:val="22"/>
          <w:szCs w:val="22"/>
          <w:lang w:val="ro-RO" w:eastAsia="en-US"/>
        </w:rPr>
      </w:pPr>
      <w:r w:rsidRPr="00BE0DD5">
        <w:rPr>
          <w:rFonts w:eastAsiaTheme="minorHAnsi"/>
          <w:sz w:val="22"/>
          <w:szCs w:val="22"/>
          <w:lang w:val="ro-RO" w:eastAsia="en-US"/>
        </w:rPr>
        <w:t>4.</w:t>
      </w:r>
      <w:r>
        <w:rPr>
          <w:rFonts w:eastAsiaTheme="minorHAnsi"/>
          <w:sz w:val="22"/>
          <w:szCs w:val="22"/>
          <w:lang w:val="ro-RO" w:eastAsia="en-US"/>
        </w:rPr>
        <w:t xml:space="preserve"> Decizia Consiliului local nr. 1</w:t>
      </w:r>
      <w:r w:rsidRPr="00BE0DD5">
        <w:rPr>
          <w:rFonts w:eastAsiaTheme="minorHAnsi"/>
          <w:sz w:val="22"/>
          <w:szCs w:val="22"/>
          <w:lang w:val="ro-RO" w:eastAsia="en-US"/>
        </w:rPr>
        <w:t>/4 ,,</w:t>
      </w:r>
      <w:r w:rsidRPr="00BB1A1E">
        <w:rPr>
          <w:lang w:val="ro-RO"/>
        </w:rPr>
        <w:t xml:space="preserve">Cu privire </w:t>
      </w:r>
      <w:r>
        <w:rPr>
          <w:lang w:val="ro-RO"/>
        </w:rPr>
        <w:t xml:space="preserve"> la </w:t>
      </w:r>
      <w:r w:rsidRPr="00BB1A1E">
        <w:rPr>
          <w:lang w:val="ro-RO"/>
        </w:rPr>
        <w:t>aloca</w:t>
      </w:r>
      <w:r>
        <w:rPr>
          <w:lang w:val="ro-RO"/>
        </w:rPr>
        <w:t>rea mijloacelor financiare din F</w:t>
      </w:r>
      <w:r w:rsidRPr="00BB1A1E">
        <w:rPr>
          <w:lang w:val="ro-RO"/>
        </w:rPr>
        <w:t>ondul de rezervă a primăriei Țarigrad</w:t>
      </w:r>
      <w:r w:rsidRPr="00805E90">
        <w:rPr>
          <w:lang w:val="en-US"/>
        </w:rPr>
        <w:t xml:space="preserve">,, </w:t>
      </w:r>
      <w:r w:rsidRPr="00805E90">
        <w:rPr>
          <w:lang w:val="ro-RO"/>
        </w:rPr>
        <w:t>-</w:t>
      </w:r>
      <w:r>
        <w:rPr>
          <w:lang w:val="ro-RO"/>
        </w:rPr>
        <w:t xml:space="preserve">  executată integral.</w:t>
      </w:r>
    </w:p>
    <w:p w:rsidR="00FC10DC" w:rsidRPr="009C6B87" w:rsidRDefault="00FC10DC" w:rsidP="00FC10DC">
      <w:pPr>
        <w:spacing w:line="276" w:lineRule="auto"/>
        <w:rPr>
          <w:rFonts w:eastAsiaTheme="minorHAnsi"/>
          <w:sz w:val="22"/>
          <w:szCs w:val="22"/>
          <w:lang w:val="ro-RO" w:eastAsia="en-US"/>
        </w:rPr>
      </w:pPr>
      <w:r w:rsidRPr="00BE0DD5">
        <w:rPr>
          <w:rFonts w:eastAsiaTheme="minorHAnsi"/>
          <w:sz w:val="22"/>
          <w:szCs w:val="22"/>
          <w:lang w:val="ro-RO" w:eastAsia="en-US"/>
        </w:rPr>
        <w:t xml:space="preserve">5. Decizia Consiliului local </w:t>
      </w:r>
      <w:r>
        <w:rPr>
          <w:rFonts w:eastAsiaTheme="minorHAnsi"/>
          <w:sz w:val="22"/>
          <w:szCs w:val="22"/>
          <w:lang w:val="ro-RO" w:eastAsia="en-US"/>
        </w:rPr>
        <w:t xml:space="preserve">nr. 1/5 </w:t>
      </w:r>
      <w:r w:rsidRPr="00BE0DD5">
        <w:rPr>
          <w:rFonts w:eastAsiaTheme="minorHAnsi"/>
          <w:sz w:val="22"/>
          <w:szCs w:val="22"/>
          <w:lang w:val="ro-RO" w:eastAsia="en-US"/>
        </w:rPr>
        <w:t xml:space="preserve">,, </w:t>
      </w:r>
      <w:r>
        <w:rPr>
          <w:lang w:val="ro-RO"/>
        </w:rPr>
        <w:t>Cu privire la acordarea premiului anual</w:t>
      </w:r>
      <w:r w:rsidRPr="00BE0DD5">
        <w:rPr>
          <w:rFonts w:eastAsiaTheme="minorHAnsi"/>
          <w:sz w:val="22"/>
          <w:szCs w:val="22"/>
          <w:lang w:val="ro-RO" w:eastAsia="en-US"/>
        </w:rPr>
        <w:t>,, -  e executată</w:t>
      </w:r>
      <w:r w:rsidRPr="00BE0DD5">
        <w:rPr>
          <w:lang w:val="ro-RO"/>
        </w:rPr>
        <w:t>.</w:t>
      </w:r>
    </w:p>
    <w:p w:rsidR="00FC10DC" w:rsidRDefault="00FC10DC" w:rsidP="00FC10DC">
      <w:pPr>
        <w:spacing w:line="276" w:lineRule="auto"/>
        <w:rPr>
          <w:rFonts w:eastAsiaTheme="minorHAnsi"/>
          <w:sz w:val="22"/>
          <w:szCs w:val="22"/>
          <w:lang w:val="ro-RO" w:eastAsia="en-US"/>
        </w:rPr>
      </w:pPr>
      <w:r w:rsidRPr="00BE0DD5">
        <w:rPr>
          <w:rFonts w:eastAsiaTheme="minorHAnsi"/>
          <w:sz w:val="22"/>
          <w:szCs w:val="22"/>
          <w:lang w:val="en-US" w:eastAsia="en-US"/>
        </w:rPr>
        <w:t>6.</w:t>
      </w:r>
      <w:r>
        <w:rPr>
          <w:rFonts w:eastAsiaTheme="minorHAnsi"/>
          <w:sz w:val="22"/>
          <w:szCs w:val="22"/>
          <w:lang w:val="en-US" w:eastAsia="en-US"/>
        </w:rPr>
        <w:t xml:space="preserve"> Decizia Consiliului local nr. 1</w:t>
      </w:r>
      <w:r w:rsidRPr="00BE0DD5">
        <w:rPr>
          <w:rFonts w:eastAsiaTheme="minorHAnsi"/>
          <w:sz w:val="22"/>
          <w:szCs w:val="22"/>
          <w:lang w:val="en-US" w:eastAsia="en-US"/>
        </w:rPr>
        <w:t xml:space="preserve">/6  </w:t>
      </w:r>
      <w:proofErr w:type="gramStart"/>
      <w:r w:rsidRPr="00BE0DD5">
        <w:rPr>
          <w:rFonts w:eastAsiaTheme="minorHAnsi"/>
          <w:sz w:val="22"/>
          <w:szCs w:val="22"/>
          <w:lang w:val="en-US" w:eastAsia="en-US"/>
        </w:rPr>
        <w:t>,,</w:t>
      </w:r>
      <w:r w:rsidRPr="00D162F5">
        <w:rPr>
          <w:lang w:val="ro-RO"/>
        </w:rPr>
        <w:t>Cu</w:t>
      </w:r>
      <w:proofErr w:type="gramEnd"/>
      <w:r w:rsidRPr="00D162F5">
        <w:rPr>
          <w:lang w:val="ro-RO"/>
        </w:rPr>
        <w:t xml:space="preserve"> privire la scutirea de plata luna</w:t>
      </w:r>
      <w:r>
        <w:rPr>
          <w:lang w:val="ro-RO"/>
        </w:rPr>
        <w:t>ră pentru întreţinerea copiilor</w:t>
      </w:r>
      <w:r w:rsidRPr="00D162F5">
        <w:rPr>
          <w:lang w:val="ro-RO"/>
        </w:rPr>
        <w:t xml:space="preserve"> în instituţia de educație timpurie</w:t>
      </w:r>
      <w:r>
        <w:rPr>
          <w:lang w:val="ro-RO"/>
        </w:rPr>
        <w:t>” se execută conform prevederilor stipulate în decizie- cpe tot parcursul aflării copilului în instituția de educație timpurie</w:t>
      </w:r>
      <w:r>
        <w:rPr>
          <w:rFonts w:eastAsiaTheme="minorHAnsi"/>
          <w:sz w:val="22"/>
          <w:szCs w:val="22"/>
          <w:lang w:val="ro-RO" w:eastAsia="en-US"/>
        </w:rPr>
        <w:t>.</w:t>
      </w:r>
      <w:r w:rsidRPr="00BE0DD5">
        <w:rPr>
          <w:lang w:val="ro-RO"/>
        </w:rPr>
        <w:t>.</w:t>
      </w:r>
    </w:p>
    <w:p w:rsidR="00FC10DC" w:rsidRPr="001B2EFF" w:rsidRDefault="00FC10DC" w:rsidP="00FC10DC">
      <w:pPr>
        <w:rPr>
          <w:color w:val="000000"/>
          <w:lang w:val="ro-RO"/>
        </w:rPr>
      </w:pPr>
      <w:r w:rsidRPr="00BE0DD5">
        <w:rPr>
          <w:rFonts w:eastAsiaTheme="minorHAnsi"/>
          <w:sz w:val="22"/>
          <w:szCs w:val="22"/>
          <w:lang w:val="en-US" w:eastAsia="en-US"/>
        </w:rPr>
        <w:t>7.</w:t>
      </w:r>
      <w:r>
        <w:rPr>
          <w:rFonts w:eastAsiaTheme="minorHAnsi"/>
          <w:sz w:val="22"/>
          <w:szCs w:val="22"/>
          <w:lang w:val="en-US" w:eastAsia="en-US"/>
        </w:rPr>
        <w:t xml:space="preserve"> Decizia Consiliului local nr. 1/7</w:t>
      </w:r>
      <w:r w:rsidRPr="00BE0DD5">
        <w:rPr>
          <w:rFonts w:eastAsiaTheme="minorHAnsi"/>
          <w:sz w:val="22"/>
          <w:szCs w:val="22"/>
          <w:lang w:val="en-US" w:eastAsia="en-US"/>
        </w:rPr>
        <w:t>,</w:t>
      </w:r>
      <w:proofErr w:type="gramStart"/>
      <w:r w:rsidRPr="00BE0DD5">
        <w:rPr>
          <w:rFonts w:eastAsiaTheme="minorHAnsi"/>
          <w:sz w:val="22"/>
          <w:szCs w:val="22"/>
          <w:lang w:val="en-US" w:eastAsia="en-US"/>
        </w:rPr>
        <w:t>,</w:t>
      </w:r>
      <w:r w:rsidRPr="001B2EFF">
        <w:rPr>
          <w:color w:val="000000"/>
          <w:lang w:val="en-US"/>
        </w:rPr>
        <w:t>Cu</w:t>
      </w:r>
      <w:proofErr w:type="gramEnd"/>
      <w:r w:rsidRPr="001B2EFF">
        <w:rPr>
          <w:color w:val="000000"/>
          <w:lang w:val="en-US"/>
        </w:rPr>
        <w:t xml:space="preserve"> privire la</w:t>
      </w:r>
      <w:r w:rsidRPr="001B2EFF">
        <w:rPr>
          <w:color w:val="000000"/>
          <w:lang w:val="ro-RO"/>
        </w:rPr>
        <w:t xml:space="preserve"> aducerea la cunoștință  a dispozițiilor emise de primar</w:t>
      </w:r>
      <w:r>
        <w:rPr>
          <w:color w:val="000000"/>
          <w:lang w:val="ro-RO"/>
        </w:rPr>
        <w:t>”</w:t>
      </w:r>
    </w:p>
    <w:p w:rsidR="00FC10DC" w:rsidRDefault="00FC10DC" w:rsidP="00FC10DC">
      <w:pPr>
        <w:spacing w:line="276" w:lineRule="auto"/>
        <w:rPr>
          <w:lang w:val="ro-RO"/>
        </w:rPr>
      </w:pPr>
      <w:r>
        <w:rPr>
          <w:lang w:val="ro-RO"/>
        </w:rPr>
        <w:t xml:space="preserve"> -</w:t>
      </w:r>
      <w:r w:rsidRPr="00BE0DD5">
        <w:rPr>
          <w:lang w:val="ro-RO"/>
        </w:rPr>
        <w:t xml:space="preserve"> e executată.</w:t>
      </w:r>
    </w:p>
    <w:p w:rsidR="00FC10DC" w:rsidRDefault="00FC10DC" w:rsidP="00FC10DC">
      <w:pPr>
        <w:spacing w:line="276" w:lineRule="auto"/>
        <w:rPr>
          <w:lang w:val="en-US"/>
        </w:rPr>
      </w:pPr>
      <w:proofErr w:type="gramStart"/>
      <w:r w:rsidRPr="00BE0DD5">
        <w:rPr>
          <w:rFonts w:eastAsiaTheme="minorHAnsi"/>
          <w:sz w:val="22"/>
          <w:szCs w:val="22"/>
          <w:lang w:val="en-US" w:eastAsia="en-US"/>
        </w:rPr>
        <w:t>8.</w:t>
      </w:r>
      <w:r>
        <w:rPr>
          <w:rFonts w:eastAsiaTheme="minorHAnsi"/>
          <w:sz w:val="22"/>
          <w:szCs w:val="22"/>
          <w:lang w:val="en-US" w:eastAsia="en-US"/>
        </w:rPr>
        <w:t>.Decizia</w:t>
      </w:r>
      <w:proofErr w:type="gramEnd"/>
      <w:r>
        <w:rPr>
          <w:rFonts w:eastAsiaTheme="minorHAnsi"/>
          <w:sz w:val="22"/>
          <w:szCs w:val="22"/>
          <w:lang w:val="en-US" w:eastAsia="en-US"/>
        </w:rPr>
        <w:t xml:space="preserve"> Consiliului local nr. 1</w:t>
      </w:r>
      <w:r w:rsidRPr="00BE0DD5">
        <w:rPr>
          <w:rFonts w:eastAsiaTheme="minorHAnsi"/>
          <w:sz w:val="22"/>
          <w:szCs w:val="22"/>
          <w:lang w:val="en-US" w:eastAsia="en-US"/>
        </w:rPr>
        <w:t>/8  ,,</w:t>
      </w:r>
      <w:r w:rsidRPr="00B609EA">
        <w:rPr>
          <w:lang w:val="ro-RO"/>
        </w:rPr>
        <w:t xml:space="preserve">Cu privire la aprobarea </w:t>
      </w:r>
      <w:r>
        <w:rPr>
          <w:lang w:val="ro-RO"/>
        </w:rPr>
        <w:t xml:space="preserve">modificarilor </w:t>
      </w:r>
      <w:r w:rsidRPr="00B609EA">
        <w:rPr>
          <w:lang w:val="ro-RO"/>
        </w:rPr>
        <w:t>ce se operează în decizia Con</w:t>
      </w:r>
      <w:r>
        <w:rPr>
          <w:lang w:val="ro-RO"/>
        </w:rPr>
        <w:t>siliului sătesc Țarigrad Nr. 7/2 din 26.11.2021</w:t>
      </w:r>
      <w:r w:rsidRPr="00B609EA">
        <w:rPr>
          <w:lang w:val="ro-RO"/>
        </w:rPr>
        <w:t xml:space="preserve"> ,, </w:t>
      </w:r>
      <w:r w:rsidRPr="00593F29">
        <w:rPr>
          <w:lang w:val="en-US"/>
        </w:rPr>
        <w:t>Cu privire la stabilirea cotelor pentru impozitul funciar  şi a impozitului pe bunurile imobiliare pe teritoriul  pri</w:t>
      </w:r>
      <w:r>
        <w:rPr>
          <w:lang w:val="en-US"/>
        </w:rPr>
        <w:t xml:space="preserve">măriei Ţarigrad pentru anul 2022 ,, - e executată, au fost operate modificările și în Registrul actelor locale. </w:t>
      </w:r>
    </w:p>
    <w:p w:rsidR="00FC10DC" w:rsidRPr="0008472C" w:rsidRDefault="00FC10DC" w:rsidP="00FC10DC">
      <w:pPr>
        <w:spacing w:line="276" w:lineRule="auto"/>
        <w:rPr>
          <w:lang w:val="en-US"/>
        </w:rPr>
      </w:pPr>
      <w:r w:rsidRPr="00BE0DD5">
        <w:rPr>
          <w:rFonts w:eastAsiaTheme="minorHAnsi"/>
          <w:sz w:val="22"/>
          <w:szCs w:val="22"/>
          <w:lang w:val="en-US" w:eastAsia="en-US"/>
        </w:rPr>
        <w:t>9.</w:t>
      </w:r>
      <w:r>
        <w:rPr>
          <w:rFonts w:eastAsiaTheme="minorHAnsi"/>
          <w:sz w:val="22"/>
          <w:szCs w:val="22"/>
          <w:lang w:val="en-US" w:eastAsia="en-US"/>
        </w:rPr>
        <w:t>Decizia Consiliului local nr. 1</w:t>
      </w:r>
      <w:r w:rsidRPr="00BE0DD5">
        <w:rPr>
          <w:rFonts w:eastAsiaTheme="minorHAnsi"/>
          <w:sz w:val="22"/>
          <w:szCs w:val="22"/>
          <w:lang w:val="en-US" w:eastAsia="en-US"/>
        </w:rPr>
        <w:t>/9</w:t>
      </w:r>
      <w:r w:rsidRPr="0008472C">
        <w:rPr>
          <w:rFonts w:eastAsiaTheme="minorHAnsi"/>
          <w:sz w:val="22"/>
          <w:szCs w:val="22"/>
          <w:lang w:val="en-US" w:eastAsia="en-US"/>
        </w:rPr>
        <w:t>,</w:t>
      </w:r>
      <w:proofErr w:type="gramStart"/>
      <w:r w:rsidRPr="0008472C">
        <w:rPr>
          <w:lang w:val="ro-RO"/>
        </w:rPr>
        <w:t>,</w:t>
      </w:r>
      <w:r w:rsidRPr="00B609EA">
        <w:rPr>
          <w:rFonts w:eastAsia="Calibri"/>
          <w:lang w:val="ro-RO"/>
        </w:rPr>
        <w:t>Cu</w:t>
      </w:r>
      <w:proofErr w:type="gramEnd"/>
      <w:r w:rsidRPr="00B609EA">
        <w:rPr>
          <w:rFonts w:eastAsia="Calibri"/>
          <w:lang w:val="ro-RO"/>
        </w:rPr>
        <w:t xml:space="preserve">  privire </w:t>
      </w:r>
      <w:r w:rsidRPr="00B609EA">
        <w:rPr>
          <w:rFonts w:eastAsia="Calibri"/>
          <w:lang w:val="en-US"/>
        </w:rPr>
        <w:t xml:space="preserve">la </w:t>
      </w:r>
      <w:r>
        <w:rPr>
          <w:rFonts w:eastAsia="Calibri"/>
          <w:lang w:val="en-US"/>
        </w:rPr>
        <w:t>examinarea notificării Oficiului teritorial  Soroca al Cancelariei de Stat”</w:t>
      </w:r>
      <w:r>
        <w:rPr>
          <w:lang w:val="ro-RO"/>
        </w:rPr>
        <w:t xml:space="preserve">  -executată, s-a dat răspuns OT </w:t>
      </w:r>
      <w:r>
        <w:rPr>
          <w:rFonts w:eastAsia="Calibri"/>
          <w:lang w:val="en-US"/>
        </w:rPr>
        <w:t xml:space="preserve">Soroca al Cancelariei de Stat și </w:t>
      </w:r>
      <w:r>
        <w:rPr>
          <w:lang w:val="en-US"/>
        </w:rPr>
        <w:t>operate modificările și în Registrul actelor locale</w:t>
      </w:r>
    </w:p>
    <w:p w:rsidR="00FC10DC" w:rsidRPr="00BE0DD5" w:rsidRDefault="00FC10DC" w:rsidP="00FC10DC">
      <w:pPr>
        <w:spacing w:line="276" w:lineRule="auto"/>
        <w:rPr>
          <w:color w:val="000000" w:themeColor="text1"/>
          <w:lang w:val="ro-RO"/>
        </w:rPr>
      </w:pPr>
      <w:r>
        <w:rPr>
          <w:lang w:val="en-US"/>
        </w:rPr>
        <w:t>1</w:t>
      </w:r>
      <w:r w:rsidRPr="00BE0DD5">
        <w:rPr>
          <w:rFonts w:eastAsiaTheme="minorHAnsi"/>
          <w:sz w:val="22"/>
          <w:szCs w:val="22"/>
          <w:lang w:val="ro-RO" w:eastAsia="en-US"/>
        </w:rPr>
        <w:t xml:space="preserve">0.Decizia Consiliului local nr. </w:t>
      </w:r>
      <w:r>
        <w:rPr>
          <w:rFonts w:eastAsiaTheme="minorHAnsi"/>
          <w:sz w:val="22"/>
          <w:szCs w:val="22"/>
          <w:lang w:val="ro-RO" w:eastAsia="en-US"/>
        </w:rPr>
        <w:t>1</w:t>
      </w:r>
      <w:r w:rsidRPr="00BE0DD5">
        <w:rPr>
          <w:rFonts w:eastAsiaTheme="minorHAnsi"/>
          <w:sz w:val="22"/>
          <w:szCs w:val="22"/>
          <w:lang w:val="ro-RO" w:eastAsia="en-US"/>
        </w:rPr>
        <w:t>/10,,</w:t>
      </w:r>
      <w:r>
        <w:rPr>
          <w:lang w:val="ro-RO"/>
        </w:rPr>
        <w:t>Cu privire la aprobarea programului de activitate a Consiliului sătesc Țarigrad pentru tr.II a anului 2022</w:t>
      </w:r>
      <w:r>
        <w:rPr>
          <w:color w:val="000000" w:themeColor="text1"/>
          <w:lang w:val="ro-RO"/>
        </w:rPr>
        <w:t>,, - se execu</w:t>
      </w:r>
      <w:r w:rsidRPr="00BE0DD5">
        <w:rPr>
          <w:color w:val="000000" w:themeColor="text1"/>
          <w:lang w:val="ro-RO"/>
        </w:rPr>
        <w:t>tă.</w:t>
      </w:r>
    </w:p>
    <w:p w:rsidR="00FC10DC" w:rsidRDefault="00FC10DC" w:rsidP="00FC10DC">
      <w:pPr>
        <w:spacing w:line="276" w:lineRule="auto"/>
        <w:jc w:val="both"/>
        <w:rPr>
          <w:lang w:val="en-US"/>
        </w:rPr>
      </w:pPr>
      <w:r>
        <w:rPr>
          <w:rFonts w:eastAsiaTheme="minorHAnsi"/>
          <w:sz w:val="22"/>
          <w:szCs w:val="22"/>
          <w:lang w:val="ro-RO" w:eastAsia="en-US"/>
        </w:rPr>
        <w:t>11.</w:t>
      </w:r>
      <w:r w:rsidRPr="00BE0DD5">
        <w:rPr>
          <w:rFonts w:eastAsiaTheme="minorHAnsi"/>
          <w:sz w:val="22"/>
          <w:szCs w:val="22"/>
          <w:lang w:val="ro-RO" w:eastAsia="en-US"/>
        </w:rPr>
        <w:t xml:space="preserve">Decizia Consiliului local nr. </w:t>
      </w:r>
      <w:r>
        <w:rPr>
          <w:rFonts w:eastAsiaTheme="minorHAnsi"/>
          <w:sz w:val="22"/>
          <w:szCs w:val="22"/>
          <w:lang w:val="ro-RO" w:eastAsia="en-US"/>
        </w:rPr>
        <w:t>1/11</w:t>
      </w:r>
      <w:r w:rsidRPr="00BE0DD5">
        <w:rPr>
          <w:rFonts w:eastAsiaTheme="minorHAnsi"/>
          <w:sz w:val="22"/>
          <w:szCs w:val="22"/>
          <w:lang w:val="ro-RO" w:eastAsia="en-US"/>
        </w:rPr>
        <w:t>,,</w:t>
      </w:r>
      <w:r>
        <w:rPr>
          <w:lang w:val="ro-RO" w:eastAsia="ja-JP"/>
        </w:rPr>
        <w:t>Cu privire la participarea comunității locale la instituirea convenției primarilor</w:t>
      </w:r>
      <w:r w:rsidRPr="002E3391">
        <w:rPr>
          <w:lang w:val="en-US"/>
        </w:rPr>
        <w:t>,,</w:t>
      </w:r>
      <w:r>
        <w:rPr>
          <w:lang w:val="en-US"/>
        </w:rPr>
        <w:t>- în proces de execuție.</w:t>
      </w:r>
    </w:p>
    <w:p w:rsidR="00FC10DC" w:rsidRDefault="00FC10DC" w:rsidP="00FC10DC">
      <w:pPr>
        <w:spacing w:line="276" w:lineRule="auto"/>
        <w:jc w:val="both"/>
        <w:rPr>
          <w:lang w:val="en-US"/>
        </w:rPr>
      </w:pPr>
      <w:r>
        <w:rPr>
          <w:rFonts w:eastAsiaTheme="minorHAnsi"/>
          <w:sz w:val="22"/>
          <w:szCs w:val="22"/>
          <w:lang w:val="ro-RO" w:eastAsia="en-US"/>
        </w:rPr>
        <w:t>12.</w:t>
      </w:r>
      <w:r w:rsidRPr="00BE0DD5">
        <w:rPr>
          <w:rFonts w:eastAsiaTheme="minorHAnsi"/>
          <w:sz w:val="22"/>
          <w:szCs w:val="22"/>
          <w:lang w:val="ro-RO" w:eastAsia="en-US"/>
        </w:rPr>
        <w:t xml:space="preserve">Decizia Consiliului local nr. </w:t>
      </w:r>
      <w:r>
        <w:rPr>
          <w:rFonts w:eastAsiaTheme="minorHAnsi"/>
          <w:sz w:val="22"/>
          <w:szCs w:val="22"/>
          <w:lang w:val="ro-RO" w:eastAsia="en-US"/>
        </w:rPr>
        <w:t>1/12</w:t>
      </w:r>
      <w:r w:rsidRPr="00BE0DD5">
        <w:rPr>
          <w:rFonts w:eastAsiaTheme="minorHAnsi"/>
          <w:sz w:val="22"/>
          <w:szCs w:val="22"/>
          <w:lang w:val="ro-RO" w:eastAsia="en-US"/>
        </w:rPr>
        <w:t>,,</w:t>
      </w:r>
      <w:r w:rsidRPr="00FE42A6">
        <w:rPr>
          <w:lang w:val="en-US"/>
        </w:rPr>
        <w:t>Cu privire la stabilirea perioadei de pășunat</w:t>
      </w:r>
      <w:r>
        <w:rPr>
          <w:lang w:val="en-US"/>
        </w:rPr>
        <w:t>,,- executată parțial – privind ieșirea la pășunat, urmează execuției în întregime la terminarea perioadei de pășunat, conform prevederilor stipulate în decizia data.</w:t>
      </w:r>
    </w:p>
    <w:p w:rsidR="00FC10DC" w:rsidRDefault="00FC10DC" w:rsidP="00FC10DC">
      <w:pPr>
        <w:rPr>
          <w:lang w:val="en-US"/>
        </w:rPr>
      </w:pPr>
      <w:r>
        <w:rPr>
          <w:rFonts w:eastAsiaTheme="minorHAnsi"/>
          <w:sz w:val="22"/>
          <w:szCs w:val="22"/>
          <w:lang w:val="ro-RO" w:eastAsia="en-US"/>
        </w:rPr>
        <w:t>13.</w:t>
      </w:r>
      <w:r w:rsidRPr="00BE0DD5">
        <w:rPr>
          <w:rFonts w:eastAsiaTheme="minorHAnsi"/>
          <w:sz w:val="22"/>
          <w:szCs w:val="22"/>
          <w:lang w:val="ro-RO" w:eastAsia="en-US"/>
        </w:rPr>
        <w:t xml:space="preserve">Decizia Consiliului local nr. </w:t>
      </w:r>
      <w:r>
        <w:rPr>
          <w:rFonts w:eastAsiaTheme="minorHAnsi"/>
          <w:sz w:val="22"/>
          <w:szCs w:val="22"/>
          <w:lang w:val="ro-RO" w:eastAsia="en-US"/>
        </w:rPr>
        <w:t>1/13</w:t>
      </w:r>
      <w:r w:rsidRPr="00BE0DD5">
        <w:rPr>
          <w:rFonts w:eastAsiaTheme="minorHAnsi"/>
          <w:sz w:val="22"/>
          <w:szCs w:val="22"/>
          <w:lang w:val="ro-RO" w:eastAsia="en-US"/>
        </w:rPr>
        <w:t>,,</w:t>
      </w:r>
      <w:r w:rsidRPr="00FE42A6">
        <w:rPr>
          <w:lang w:val="en-US"/>
        </w:rPr>
        <w:t>Cu privire la aprobarea acțiunilorde salubrizare și amenajare a localitătii</w:t>
      </w:r>
      <w:r>
        <w:rPr>
          <w:lang w:val="en-US"/>
        </w:rPr>
        <w:t>” – executată.</w:t>
      </w:r>
    </w:p>
    <w:p w:rsidR="00FC10DC" w:rsidRDefault="00FC10DC" w:rsidP="00FC10DC">
      <w:pPr>
        <w:spacing w:line="276" w:lineRule="auto"/>
        <w:rPr>
          <w:rFonts w:eastAsiaTheme="minorHAnsi"/>
          <w:sz w:val="22"/>
          <w:szCs w:val="22"/>
          <w:lang w:val="en-US" w:eastAsia="en-US"/>
        </w:rPr>
      </w:pPr>
      <w:r>
        <w:rPr>
          <w:lang w:val="en-US"/>
        </w:rPr>
        <w:lastRenderedPageBreak/>
        <w:t>14.</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1/14 </w:t>
      </w:r>
      <w:r w:rsidRPr="00BE0DD5">
        <w:rPr>
          <w:rFonts w:eastAsiaTheme="minorHAnsi"/>
          <w:sz w:val="22"/>
          <w:szCs w:val="22"/>
          <w:lang w:val="ro-RO" w:eastAsia="en-US"/>
        </w:rPr>
        <w:t>,,</w:t>
      </w:r>
      <w:r w:rsidRPr="005C7835">
        <w:rPr>
          <w:rFonts w:eastAsiaTheme="minorHAnsi"/>
          <w:lang w:eastAsia="en-US"/>
        </w:rPr>
        <w:t>С</w:t>
      </w:r>
      <w:r w:rsidRPr="005C7835">
        <w:rPr>
          <w:rFonts w:eastAsiaTheme="minorHAnsi"/>
          <w:lang w:val="en-US" w:eastAsia="en-US"/>
        </w:rPr>
        <w:t xml:space="preserve">u privire la </w:t>
      </w:r>
      <w:r>
        <w:rPr>
          <w:rFonts w:eastAsiaTheme="minorHAnsi"/>
          <w:lang w:val="en-US" w:eastAsia="en-US"/>
        </w:rPr>
        <w:t>aducerea la cunoștință a rezultatelor</w:t>
      </w:r>
      <w:r w:rsidRPr="005C7835">
        <w:rPr>
          <w:rFonts w:eastAsiaTheme="minorHAnsi"/>
          <w:lang w:val="en-US" w:eastAsia="en-US"/>
        </w:rPr>
        <w:t xml:space="preserve"> licita</w:t>
      </w:r>
      <w:r w:rsidRPr="005C7835">
        <w:rPr>
          <w:rFonts w:eastAsiaTheme="minorHAnsi"/>
          <w:lang w:val="ro-RO" w:eastAsia="en-US"/>
        </w:rPr>
        <w:t>ț</w:t>
      </w:r>
      <w:r>
        <w:rPr>
          <w:rFonts w:eastAsiaTheme="minorHAnsi"/>
          <w:lang w:val="en-US" w:eastAsia="en-US"/>
        </w:rPr>
        <w:t xml:space="preserve">iei cu strigare </w:t>
      </w:r>
      <w:r w:rsidRPr="005C7835">
        <w:rPr>
          <w:rFonts w:eastAsiaTheme="minorHAnsi"/>
          <w:sz w:val="22"/>
          <w:szCs w:val="22"/>
          <w:lang w:val="en-US" w:eastAsia="en-US"/>
        </w:rPr>
        <w:t xml:space="preserve"> din </w:t>
      </w:r>
      <w:r>
        <w:rPr>
          <w:rFonts w:eastAsiaTheme="minorHAnsi"/>
          <w:sz w:val="22"/>
          <w:szCs w:val="22"/>
          <w:lang w:val="en-US" w:eastAsia="en-US"/>
        </w:rPr>
        <w:t xml:space="preserve">data de </w:t>
      </w:r>
      <w:r w:rsidRPr="005C7835">
        <w:rPr>
          <w:rFonts w:eastAsiaTheme="minorHAnsi"/>
          <w:sz w:val="22"/>
          <w:szCs w:val="22"/>
          <w:lang w:val="en-US" w:eastAsia="en-US"/>
        </w:rPr>
        <w:t>18.11.2021</w:t>
      </w:r>
      <w:r>
        <w:rPr>
          <w:rFonts w:eastAsiaTheme="minorHAnsi"/>
          <w:sz w:val="22"/>
          <w:szCs w:val="22"/>
          <w:lang w:val="en-US" w:eastAsia="en-US"/>
        </w:rPr>
        <w:t>” –executată.</w:t>
      </w:r>
    </w:p>
    <w:p w:rsidR="00FC10DC" w:rsidRPr="003B610A" w:rsidRDefault="00FC10DC" w:rsidP="00FC10DC">
      <w:pPr>
        <w:spacing w:line="276" w:lineRule="auto"/>
        <w:jc w:val="both"/>
        <w:rPr>
          <w:rFonts w:eastAsia="Calibri"/>
          <w:lang w:val="ro-RO" w:eastAsia="en-US"/>
        </w:rPr>
      </w:pPr>
      <w:r>
        <w:rPr>
          <w:rFonts w:eastAsiaTheme="minorHAnsi"/>
          <w:sz w:val="22"/>
          <w:szCs w:val="22"/>
          <w:lang w:val="en-US" w:eastAsia="en-US"/>
        </w:rPr>
        <w:t xml:space="preserve">15. </w:t>
      </w:r>
      <w:r w:rsidRPr="00BE0DD5">
        <w:rPr>
          <w:rFonts w:eastAsiaTheme="minorHAnsi"/>
          <w:sz w:val="22"/>
          <w:szCs w:val="22"/>
          <w:lang w:val="ro-RO" w:eastAsia="en-US"/>
        </w:rPr>
        <w:t xml:space="preserve">Decizia Consiliului local nr. </w:t>
      </w:r>
      <w:r>
        <w:rPr>
          <w:rFonts w:eastAsiaTheme="minorHAnsi"/>
          <w:sz w:val="22"/>
          <w:szCs w:val="22"/>
          <w:lang w:val="ro-RO" w:eastAsia="en-US"/>
        </w:rPr>
        <w:t>1/15</w:t>
      </w:r>
      <w:r w:rsidRPr="00BE0DD5">
        <w:rPr>
          <w:rFonts w:eastAsiaTheme="minorHAnsi"/>
          <w:sz w:val="22"/>
          <w:szCs w:val="22"/>
          <w:lang w:val="ro-RO" w:eastAsia="en-US"/>
        </w:rPr>
        <w:t>,,</w:t>
      </w:r>
      <w:r w:rsidRPr="005C7835">
        <w:rPr>
          <w:lang w:val="en-US"/>
        </w:rPr>
        <w:t>Cu privire la inițierea procedurii de licitaţie  publică  cu strigarea</w:t>
      </w:r>
      <w:r>
        <w:rPr>
          <w:lang w:val="en-US"/>
        </w:rPr>
        <w:t xml:space="preserve"> terenurilor proprietate publică” decizia data a fost modificată prin decizia Nr.2/1 din data de 04.04.2022,,</w:t>
      </w:r>
      <w:r w:rsidRPr="005C7835">
        <w:rPr>
          <w:b/>
          <w:lang w:val="en-US"/>
        </w:rPr>
        <w:t> </w:t>
      </w:r>
      <w:r w:rsidRPr="00B609EA">
        <w:rPr>
          <w:rFonts w:eastAsia="Calibri"/>
          <w:lang w:val="ro-RO"/>
        </w:rPr>
        <w:t xml:space="preserve">Cu  privire </w:t>
      </w:r>
      <w:r w:rsidRPr="00B609EA">
        <w:rPr>
          <w:rFonts w:eastAsia="Calibri"/>
          <w:lang w:val="en-US"/>
        </w:rPr>
        <w:t xml:space="preserve">la </w:t>
      </w:r>
      <w:r>
        <w:rPr>
          <w:rFonts w:eastAsia="Calibri"/>
          <w:lang w:val="en-US"/>
        </w:rPr>
        <w:t>examinarea notificării Oficiului teritorial  Soroca al Cancelariei de Stat” urmare a examinării  notificării Oficiului teritorial  Soroca al Cancelariei de Stat Nr..Nr.1304/OT9-3121 din 11.03</w:t>
      </w:r>
      <w:r w:rsidRPr="00323780">
        <w:rPr>
          <w:rFonts w:eastAsia="Calibri"/>
          <w:lang w:val="en-US"/>
        </w:rPr>
        <w:t>.2022</w:t>
      </w:r>
      <w:r>
        <w:rPr>
          <w:rFonts w:eastAsia="Calibri"/>
          <w:lang w:val="en-US"/>
        </w:rPr>
        <w:t>prin care se solicita modificarea deciziei Consiliului sătesc Țarigrad nr.1/15 din 16.02.2022,</w:t>
      </w:r>
      <w:proofErr w:type="gramStart"/>
      <w:r>
        <w:rPr>
          <w:rFonts w:eastAsia="Calibri"/>
          <w:lang w:val="en-US"/>
        </w:rPr>
        <w:t>,Cu</w:t>
      </w:r>
      <w:proofErr w:type="gramEnd"/>
      <w:r>
        <w:rPr>
          <w:rFonts w:eastAsia="Calibri"/>
          <w:lang w:val="en-US"/>
        </w:rPr>
        <w:t xml:space="preserve"> privire la inițierea procedurii de licitație publică cu strigare a terenurilor proprietate publică</w:t>
      </w:r>
      <w:r>
        <w:rPr>
          <w:rFonts w:eastAsia="Calibri"/>
          <w:lang w:val="en-US" w:eastAsia="en-US"/>
        </w:rPr>
        <w:t xml:space="preserve">,, În present decizia data se află în curs de executare - fiind plasat anunțul  de organizare a licitației publice a terenurilor ocupate de iazuri în Monitorul Oficial al Republicii Moldova, care va avea loc la </w:t>
      </w:r>
      <w:r w:rsidRPr="008C0676">
        <w:rPr>
          <w:b/>
          <w:sz w:val="26"/>
          <w:szCs w:val="26"/>
          <w:lang w:val="ro-RO"/>
        </w:rPr>
        <w:t>07.06.2022</w:t>
      </w:r>
      <w:r>
        <w:rPr>
          <w:sz w:val="26"/>
          <w:szCs w:val="26"/>
          <w:lang w:val="ro-RO"/>
        </w:rPr>
        <w:t xml:space="preserve">ora </w:t>
      </w:r>
      <w:r w:rsidRPr="008D3B94">
        <w:rPr>
          <w:b/>
          <w:sz w:val="26"/>
          <w:szCs w:val="26"/>
          <w:lang w:val="ro-RO"/>
        </w:rPr>
        <w:t>10.00</w:t>
      </w:r>
      <w:r>
        <w:rPr>
          <w:sz w:val="26"/>
          <w:szCs w:val="26"/>
          <w:lang w:val="ro-RO"/>
        </w:rPr>
        <w:t>, în incinta primăriei.</w:t>
      </w:r>
    </w:p>
    <w:p w:rsidR="00FC10DC" w:rsidRPr="00B609EA" w:rsidRDefault="00FC10DC" w:rsidP="00FC10DC">
      <w:pPr>
        <w:spacing w:line="276" w:lineRule="auto"/>
        <w:rPr>
          <w:rFonts w:eastAsia="Calibri"/>
          <w:lang w:val="en-US"/>
        </w:rPr>
      </w:pPr>
      <w:r>
        <w:rPr>
          <w:rFonts w:eastAsia="Calibri"/>
          <w:lang w:val="en-US"/>
        </w:rPr>
        <w:t>16.</w:t>
      </w:r>
      <w:r w:rsidRPr="00BE0DD5">
        <w:rPr>
          <w:rFonts w:eastAsiaTheme="minorHAnsi"/>
          <w:sz w:val="22"/>
          <w:szCs w:val="22"/>
          <w:lang w:val="ro-RO" w:eastAsia="en-US"/>
        </w:rPr>
        <w:t xml:space="preserve">Decizia Consiliului local nr. </w:t>
      </w:r>
      <w:r>
        <w:rPr>
          <w:rFonts w:eastAsiaTheme="minorHAnsi"/>
          <w:sz w:val="22"/>
          <w:szCs w:val="22"/>
          <w:lang w:val="ro-RO" w:eastAsia="en-US"/>
        </w:rPr>
        <w:t>1/16</w:t>
      </w:r>
      <w:r w:rsidRPr="00BE0DD5">
        <w:rPr>
          <w:rFonts w:eastAsiaTheme="minorHAnsi"/>
          <w:sz w:val="22"/>
          <w:szCs w:val="22"/>
          <w:lang w:val="ro-RO" w:eastAsia="en-US"/>
        </w:rPr>
        <w:t>,,</w:t>
      </w:r>
      <w:r w:rsidRPr="00A5658C">
        <w:rPr>
          <w:rFonts w:eastAsiaTheme="minorHAnsi"/>
          <w:lang w:val="en-US" w:eastAsia="en-US"/>
        </w:rPr>
        <w:t xml:space="preserve">Cu privire la inițierea lucrărilor de </w:t>
      </w:r>
      <w:r w:rsidRPr="00647E09">
        <w:rPr>
          <w:rFonts w:eastAsiaTheme="minorHAnsi"/>
          <w:lang w:val="en-US" w:eastAsia="en-US"/>
        </w:rPr>
        <w:t>d</w:t>
      </w:r>
      <w:r w:rsidRPr="00A5658C">
        <w:rPr>
          <w:rFonts w:eastAsiaTheme="minorHAnsi"/>
          <w:lang w:val="en-US" w:eastAsia="en-US"/>
        </w:rPr>
        <w:t>elimitare selectiv</w:t>
      </w:r>
      <w:r w:rsidRPr="00A5658C">
        <w:rPr>
          <w:rFonts w:eastAsiaTheme="minorHAnsi"/>
          <w:lang w:val="ro-RO" w:eastAsia="en-US"/>
        </w:rPr>
        <w:t>ă</w:t>
      </w:r>
      <w:r w:rsidRPr="00647E09">
        <w:rPr>
          <w:rFonts w:eastAsiaTheme="minorHAnsi"/>
          <w:lang w:val="en-US" w:eastAsia="en-US"/>
        </w:rPr>
        <w:t>a terenurilor proprietate publică</w:t>
      </w:r>
      <w:r>
        <w:rPr>
          <w:rFonts w:eastAsiaTheme="minorHAnsi"/>
          <w:lang w:val="en-US" w:eastAsia="en-US"/>
        </w:rPr>
        <w:t>,,- în proces de execuție.</w:t>
      </w:r>
    </w:p>
    <w:p w:rsidR="00FC10DC" w:rsidRPr="005C7835" w:rsidRDefault="00FC10DC" w:rsidP="00FC10DC">
      <w:pPr>
        <w:shd w:val="clear" w:color="auto" w:fill="FFFFFF"/>
        <w:spacing w:line="276" w:lineRule="auto"/>
        <w:rPr>
          <w:b/>
          <w:lang w:val="en-US"/>
        </w:rPr>
      </w:pPr>
      <w:r w:rsidRPr="008D3B94">
        <w:rPr>
          <w:lang w:val="en-US"/>
        </w:rPr>
        <w:t>17</w:t>
      </w:r>
      <w:r>
        <w:rPr>
          <w:b/>
          <w:lang w:val="en-US"/>
        </w:rPr>
        <w:t xml:space="preserve">. </w:t>
      </w:r>
      <w:r w:rsidRPr="00BE0DD5">
        <w:rPr>
          <w:rFonts w:eastAsiaTheme="minorHAnsi"/>
          <w:sz w:val="22"/>
          <w:szCs w:val="22"/>
          <w:lang w:val="ro-RO" w:eastAsia="en-US"/>
        </w:rPr>
        <w:t xml:space="preserve">Decizia Consiliului local nr. </w:t>
      </w:r>
      <w:r>
        <w:rPr>
          <w:rFonts w:eastAsiaTheme="minorHAnsi"/>
          <w:sz w:val="22"/>
          <w:szCs w:val="22"/>
          <w:lang w:val="ro-RO" w:eastAsia="en-US"/>
        </w:rPr>
        <w:t>1/17,,</w:t>
      </w:r>
      <w:r w:rsidRPr="00B609EA">
        <w:rPr>
          <w:lang w:val="ro-RO"/>
        </w:rPr>
        <w:t>Cu privire la aprobarea soldul disponibil a primăriei Țarigrad și alocarea mijloacelor financiare</w:t>
      </w:r>
      <w:r>
        <w:rPr>
          <w:lang w:val="ro-RO"/>
        </w:rPr>
        <w:t>”</w:t>
      </w:r>
    </w:p>
    <w:p w:rsidR="00FC10DC" w:rsidRPr="003B610A" w:rsidRDefault="00FC10DC" w:rsidP="00FC10DC">
      <w:pPr>
        <w:spacing w:line="276" w:lineRule="auto"/>
        <w:rPr>
          <w:lang w:val="en-US"/>
        </w:rPr>
      </w:pPr>
      <w:r w:rsidRPr="003B610A">
        <w:rPr>
          <w:lang w:val="en-US"/>
        </w:rPr>
        <w:t>18.</w:t>
      </w:r>
      <w:r w:rsidRPr="00BE0DD5">
        <w:rPr>
          <w:rFonts w:eastAsiaTheme="minorHAnsi"/>
          <w:sz w:val="22"/>
          <w:szCs w:val="22"/>
          <w:lang w:val="ro-RO" w:eastAsia="en-US"/>
        </w:rPr>
        <w:t xml:space="preserve">Decizia Consiliului local nr. </w:t>
      </w:r>
      <w:r>
        <w:rPr>
          <w:rFonts w:eastAsiaTheme="minorHAnsi"/>
          <w:sz w:val="22"/>
          <w:szCs w:val="22"/>
          <w:lang w:val="ro-RO" w:eastAsia="en-US"/>
        </w:rPr>
        <w:t>1/18 ,,</w:t>
      </w:r>
      <w:r w:rsidRPr="00F01EC3">
        <w:rPr>
          <w:lang w:val="ro-RO"/>
        </w:rPr>
        <w:t>Cu privire la examinarea demersului administratorului veteranilor de război din Afganistan</w:t>
      </w:r>
      <w:r>
        <w:rPr>
          <w:lang w:val="ro-RO"/>
        </w:rPr>
        <w:t>” – a fost executată integral.</w:t>
      </w:r>
    </w:p>
    <w:p w:rsidR="00FC10DC" w:rsidRPr="00A32E0A" w:rsidRDefault="00FC10DC" w:rsidP="00FC10DC">
      <w:pPr>
        <w:rPr>
          <w:b/>
          <w:lang w:val="en-US"/>
        </w:rPr>
      </w:pPr>
    </w:p>
    <w:p w:rsidR="00FC10DC" w:rsidRPr="001C5F29" w:rsidRDefault="00FC10DC" w:rsidP="00FC10DC">
      <w:pPr>
        <w:pStyle w:val="a5"/>
        <w:numPr>
          <w:ilvl w:val="0"/>
          <w:numId w:val="12"/>
        </w:numPr>
        <w:tabs>
          <w:tab w:val="left" w:pos="3612"/>
        </w:tabs>
        <w:spacing w:line="276" w:lineRule="auto"/>
        <w:rPr>
          <w:b/>
          <w:lang w:val="ro-RO"/>
        </w:rPr>
      </w:pPr>
      <w:r>
        <w:rPr>
          <w:b/>
          <w:lang w:val="ro-RO"/>
        </w:rPr>
        <w:t>Deciziile adoptate la ședința din 04.04.2022</w:t>
      </w:r>
      <w:r w:rsidRPr="001C5F29">
        <w:rPr>
          <w:b/>
          <w:lang w:val="ro-RO"/>
        </w:rPr>
        <w:t>:</w:t>
      </w:r>
    </w:p>
    <w:p w:rsidR="00FC10DC" w:rsidRPr="00F70F93" w:rsidRDefault="00FC10DC" w:rsidP="00FC10DC">
      <w:pPr>
        <w:spacing w:line="276" w:lineRule="auto"/>
        <w:outlineLvl w:val="0"/>
        <w:rPr>
          <w:lang w:val="ro-RO"/>
        </w:rPr>
      </w:pPr>
      <w:r>
        <w:rPr>
          <w:rFonts w:eastAsiaTheme="minorHAnsi"/>
          <w:sz w:val="22"/>
          <w:szCs w:val="22"/>
          <w:lang w:val="ro-RO" w:eastAsia="en-US"/>
        </w:rPr>
        <w:t>1.</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2/1 </w:t>
      </w:r>
      <w:r w:rsidRPr="00BE0DD5">
        <w:rPr>
          <w:rFonts w:eastAsiaTheme="minorHAnsi"/>
          <w:sz w:val="22"/>
          <w:szCs w:val="22"/>
          <w:lang w:val="ro-RO" w:eastAsia="en-US"/>
        </w:rPr>
        <w:t>,,</w:t>
      </w:r>
      <w:r w:rsidRPr="00B609EA">
        <w:rPr>
          <w:rFonts w:eastAsia="Calibri"/>
          <w:lang w:val="ro-RO"/>
        </w:rPr>
        <w:t xml:space="preserve">Cu  privire </w:t>
      </w:r>
      <w:r w:rsidRPr="00B609EA">
        <w:rPr>
          <w:rFonts w:eastAsia="Calibri"/>
          <w:lang w:val="en-US"/>
        </w:rPr>
        <w:t xml:space="preserve">la </w:t>
      </w:r>
      <w:r>
        <w:rPr>
          <w:rFonts w:eastAsia="Calibri"/>
          <w:lang w:val="en-US"/>
        </w:rPr>
        <w:t>examinarea notificării Oficiului teritorial  Soroca al Cancelariei de Stat</w:t>
      </w:r>
      <w:r w:rsidRPr="0008472C">
        <w:rPr>
          <w:lang w:val="ro-RO"/>
        </w:rPr>
        <w:t xml:space="preserve"> Cu privire la stabilirea, aprobarea și punerea în aplicare </w:t>
      </w:r>
      <w:r>
        <w:rPr>
          <w:lang w:val="ro-RO"/>
        </w:rPr>
        <w:t>,, -  executată integral.</w:t>
      </w:r>
    </w:p>
    <w:p w:rsidR="00FC10DC" w:rsidRPr="00BD0988" w:rsidRDefault="00FC10DC" w:rsidP="00FC10DC">
      <w:pPr>
        <w:spacing w:line="276" w:lineRule="auto"/>
        <w:rPr>
          <w:lang w:val="en-US"/>
        </w:rPr>
      </w:pPr>
      <w:r>
        <w:rPr>
          <w:rFonts w:eastAsiaTheme="minorHAnsi"/>
          <w:sz w:val="22"/>
          <w:szCs w:val="22"/>
          <w:lang w:val="ro-RO" w:eastAsia="en-US"/>
        </w:rPr>
        <w:t>2.</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2/2 </w:t>
      </w:r>
      <w:r w:rsidRPr="00BE0DD5">
        <w:rPr>
          <w:rFonts w:eastAsiaTheme="minorHAnsi"/>
          <w:sz w:val="22"/>
          <w:szCs w:val="22"/>
          <w:lang w:val="ro-RO" w:eastAsia="en-US"/>
        </w:rPr>
        <w:t>,,</w:t>
      </w:r>
      <w:r w:rsidRPr="00573843">
        <w:rPr>
          <w:lang w:val="ro-RO"/>
        </w:rPr>
        <w:t xml:space="preserve">Cu privire la rezultatele activității Instituției de Educație Timpurie nr.1 </w:t>
      </w:r>
      <w:r>
        <w:rPr>
          <w:lang w:val="ro-RO"/>
        </w:rPr>
        <w:t>pe parcursul anului 2021</w:t>
      </w:r>
      <w:r w:rsidRPr="00F234F1">
        <w:rPr>
          <w:lang w:val="ro-RO"/>
        </w:rPr>
        <w:t>”</w:t>
      </w:r>
      <w:r>
        <w:rPr>
          <w:lang w:val="ro-RO"/>
        </w:rPr>
        <w:t xml:space="preserve"> – în executare privind înlăturarea</w:t>
      </w:r>
      <w:r w:rsidRPr="00056CDA">
        <w:rPr>
          <w:lang w:val="en-US"/>
        </w:rPr>
        <w:t>înlăturarea neajunsurilor menționate în raport.</w:t>
      </w:r>
      <w:r>
        <w:rPr>
          <w:lang w:val="ro-RO"/>
        </w:rPr>
        <w:t>.</w:t>
      </w:r>
    </w:p>
    <w:p w:rsidR="00FC10DC" w:rsidRPr="00C6564F" w:rsidRDefault="00FC10DC" w:rsidP="00FC10DC">
      <w:pPr>
        <w:spacing w:line="276" w:lineRule="auto"/>
        <w:rPr>
          <w:rFonts w:eastAsiaTheme="minorHAnsi"/>
          <w:sz w:val="22"/>
          <w:szCs w:val="22"/>
          <w:lang w:val="ro-RO" w:eastAsia="en-US"/>
        </w:rPr>
      </w:pPr>
      <w:r>
        <w:rPr>
          <w:rFonts w:eastAsiaTheme="minorHAnsi"/>
          <w:sz w:val="22"/>
          <w:szCs w:val="22"/>
          <w:lang w:val="ro-RO" w:eastAsia="en-US"/>
        </w:rPr>
        <w:t>3.</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2/3 </w:t>
      </w:r>
      <w:r w:rsidRPr="00BE0DD5">
        <w:rPr>
          <w:rFonts w:eastAsiaTheme="minorHAnsi"/>
          <w:sz w:val="22"/>
          <w:szCs w:val="22"/>
          <w:lang w:val="ro-RO" w:eastAsia="en-US"/>
        </w:rPr>
        <w:t>,,</w:t>
      </w:r>
      <w:r w:rsidRPr="00573843">
        <w:rPr>
          <w:lang w:val="ro-RO"/>
        </w:rPr>
        <w:t xml:space="preserve">Cu privire la rezultatele activității Instituției de Educație Timpurie nr.2 </w:t>
      </w:r>
      <w:r>
        <w:rPr>
          <w:lang w:val="ro-RO"/>
        </w:rPr>
        <w:t>pe parcursul anului 2021”</w:t>
      </w:r>
      <w:r>
        <w:rPr>
          <w:lang w:val="en-US"/>
        </w:rPr>
        <w:t xml:space="preserve"> –  în executare.</w:t>
      </w:r>
    </w:p>
    <w:p w:rsidR="00FC10DC" w:rsidRDefault="00FC10DC" w:rsidP="00FC10DC">
      <w:pPr>
        <w:spacing w:line="276" w:lineRule="auto"/>
        <w:rPr>
          <w:lang w:val="ro-RO"/>
        </w:rPr>
      </w:pPr>
      <w:r>
        <w:rPr>
          <w:rFonts w:eastAsiaTheme="minorHAnsi"/>
          <w:sz w:val="22"/>
          <w:szCs w:val="22"/>
          <w:lang w:val="ro-RO" w:eastAsia="en-US"/>
        </w:rPr>
        <w:t xml:space="preserve">4.Decizia Consiliului local nr.2/4 </w:t>
      </w:r>
      <w:r w:rsidRPr="00BE0DD5">
        <w:rPr>
          <w:rFonts w:eastAsiaTheme="minorHAnsi"/>
          <w:sz w:val="22"/>
          <w:szCs w:val="22"/>
          <w:lang w:val="ro-RO" w:eastAsia="en-US"/>
        </w:rPr>
        <w:t>,,</w:t>
      </w:r>
      <w:r>
        <w:rPr>
          <w:lang w:val="ro-RO"/>
        </w:rPr>
        <w:t>Cu privire la activitatea cercului de dans ,,Inspirație,, , Casa de Cultură  din s.Țarigrad, pentru perioada  de activitate 01.01.2021- 24.03.2022</w:t>
      </w:r>
      <w:r>
        <w:rPr>
          <w:lang w:val="en-US"/>
        </w:rPr>
        <w:t>– executată</w:t>
      </w:r>
    </w:p>
    <w:p w:rsidR="00FC10DC" w:rsidRDefault="00FC10DC" w:rsidP="00FC10DC">
      <w:pPr>
        <w:spacing w:line="276" w:lineRule="auto"/>
        <w:rPr>
          <w:lang w:val="ro-RO"/>
        </w:rPr>
      </w:pPr>
      <w:r>
        <w:rPr>
          <w:rFonts w:eastAsiaTheme="minorHAnsi"/>
          <w:sz w:val="22"/>
          <w:szCs w:val="22"/>
          <w:lang w:val="ro-RO" w:eastAsia="en-US"/>
        </w:rPr>
        <w:t>5.</w:t>
      </w:r>
      <w:r w:rsidRPr="00BE0DD5">
        <w:rPr>
          <w:rFonts w:eastAsiaTheme="minorHAnsi"/>
          <w:sz w:val="22"/>
          <w:szCs w:val="22"/>
          <w:lang w:val="ro-RO" w:eastAsia="en-US"/>
        </w:rPr>
        <w:t xml:space="preserve">Decizia Consiliului local nr. </w:t>
      </w:r>
      <w:r>
        <w:rPr>
          <w:rFonts w:eastAsiaTheme="minorHAnsi"/>
          <w:sz w:val="22"/>
          <w:szCs w:val="22"/>
          <w:lang w:val="ro-RO" w:eastAsia="en-US"/>
        </w:rPr>
        <w:t>2/5</w:t>
      </w:r>
      <w:r w:rsidRPr="00BE0DD5">
        <w:rPr>
          <w:rFonts w:eastAsiaTheme="minorHAnsi"/>
          <w:sz w:val="22"/>
          <w:szCs w:val="22"/>
          <w:lang w:val="ro-RO" w:eastAsia="en-US"/>
        </w:rPr>
        <w:t>,,</w:t>
      </w:r>
      <w:r w:rsidRPr="00BD0988">
        <w:rPr>
          <w:lang w:val="ro-RO"/>
        </w:rPr>
        <w:t xml:space="preserve"> Cu privire la darea de seamă a</w:t>
      </w:r>
      <w:r>
        <w:rPr>
          <w:lang w:val="ro-RO"/>
        </w:rPr>
        <w:t xml:space="preserve"> ÎM</w:t>
      </w:r>
      <w:r w:rsidRPr="00573843">
        <w:rPr>
          <w:lang w:val="ro-RO"/>
        </w:rPr>
        <w:t xml:space="preserve">,,Gospodăria Comunală din s.Țarigrad,, privitor la activitatea desfășurată  </w:t>
      </w:r>
      <w:r w:rsidRPr="00BD0988">
        <w:rPr>
          <w:lang w:val="ro-RO"/>
        </w:rPr>
        <w:t xml:space="preserve">în anul </w:t>
      </w:r>
      <w:r>
        <w:rPr>
          <w:lang w:val="ro-RO"/>
        </w:rPr>
        <w:t>2021”- pct. 2 al deciziei în curs de executare.</w:t>
      </w:r>
    </w:p>
    <w:p w:rsidR="00FC10DC" w:rsidRPr="00A60ABF" w:rsidRDefault="00FC10DC" w:rsidP="00FC10DC">
      <w:pPr>
        <w:spacing w:line="276" w:lineRule="auto"/>
        <w:rPr>
          <w:lang w:val="ro-RO"/>
        </w:rPr>
      </w:pPr>
      <w:r>
        <w:rPr>
          <w:rFonts w:eastAsiaTheme="minorHAnsi"/>
          <w:sz w:val="22"/>
          <w:szCs w:val="22"/>
          <w:lang w:val="ro-RO" w:eastAsia="en-US"/>
        </w:rPr>
        <w:t>6.</w:t>
      </w:r>
      <w:r w:rsidRPr="00BE0DD5">
        <w:rPr>
          <w:rFonts w:eastAsiaTheme="minorHAnsi"/>
          <w:sz w:val="22"/>
          <w:szCs w:val="22"/>
          <w:lang w:val="ro-RO" w:eastAsia="en-US"/>
        </w:rPr>
        <w:t xml:space="preserve">Decizia Consiliului local nr. </w:t>
      </w:r>
      <w:r>
        <w:rPr>
          <w:rFonts w:eastAsiaTheme="minorHAnsi"/>
          <w:sz w:val="22"/>
          <w:szCs w:val="22"/>
          <w:lang w:val="ro-RO" w:eastAsia="en-US"/>
        </w:rPr>
        <w:t>2/6</w:t>
      </w:r>
      <w:r w:rsidRPr="00BE0DD5">
        <w:rPr>
          <w:rFonts w:eastAsiaTheme="minorHAnsi"/>
          <w:sz w:val="22"/>
          <w:szCs w:val="22"/>
          <w:lang w:val="ro-RO" w:eastAsia="en-US"/>
        </w:rPr>
        <w:t>,,</w:t>
      </w:r>
      <w:r w:rsidRPr="0074158B">
        <w:rPr>
          <w:lang w:val="ro-RO"/>
        </w:rPr>
        <w:t xml:space="preserve">. Cu privire la examinarea prescripției privind </w:t>
      </w:r>
      <w:r>
        <w:rPr>
          <w:lang w:val="ro-RO"/>
        </w:rPr>
        <w:t>lichidarea iregularităților constatate în rezultatul</w:t>
      </w:r>
      <w:r w:rsidRPr="0074158B">
        <w:rPr>
          <w:lang w:val="ro-RO"/>
        </w:rPr>
        <w:t xml:space="preserve"> inspectării financiare complexe efectuate la </w:t>
      </w:r>
      <w:r w:rsidRPr="00573843">
        <w:rPr>
          <w:lang w:val="ro-RO"/>
        </w:rPr>
        <w:t xml:space="preserve"> ÎM ,,Gospodăria Comunală din s.Țarigrad</w:t>
      </w:r>
      <w:r w:rsidRPr="00C6564F">
        <w:rPr>
          <w:rFonts w:eastAsiaTheme="minorHAnsi"/>
          <w:lang w:val="ro-RO" w:eastAsia="en-US"/>
        </w:rPr>
        <w:t>” </w:t>
      </w:r>
      <w:r>
        <w:rPr>
          <w:rFonts w:eastAsiaTheme="minorHAnsi"/>
          <w:lang w:val="ro-RO" w:eastAsia="en-US"/>
        </w:rPr>
        <w:t xml:space="preserve">- </w:t>
      </w:r>
      <w:r w:rsidRPr="00A60ABF">
        <w:rPr>
          <w:rFonts w:eastAsiaTheme="minorHAnsi"/>
          <w:lang w:val="ro-RO" w:eastAsia="en-US"/>
        </w:rPr>
        <w:t>executată .</w:t>
      </w:r>
    </w:p>
    <w:p w:rsidR="00FC10DC" w:rsidRPr="004461C7" w:rsidRDefault="00FC10DC" w:rsidP="00FC10DC">
      <w:pPr>
        <w:rPr>
          <w:b/>
          <w:lang w:val="ro-RO"/>
        </w:rPr>
      </w:pPr>
      <w:r>
        <w:rPr>
          <w:rFonts w:eastAsiaTheme="minorHAnsi"/>
          <w:sz w:val="22"/>
          <w:szCs w:val="22"/>
          <w:lang w:val="ro-RO" w:eastAsia="en-US"/>
        </w:rPr>
        <w:t xml:space="preserve">7. </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2/7 </w:t>
      </w:r>
      <w:r w:rsidRPr="00BE0DD5">
        <w:rPr>
          <w:rFonts w:eastAsiaTheme="minorHAnsi"/>
          <w:sz w:val="22"/>
          <w:szCs w:val="22"/>
          <w:lang w:val="ro-RO" w:eastAsia="en-US"/>
        </w:rPr>
        <w:t>,,</w:t>
      </w:r>
      <w:r w:rsidRPr="00B609EA">
        <w:rPr>
          <w:rFonts w:eastAsia="Calibri"/>
          <w:lang w:val="ro-RO"/>
        </w:rPr>
        <w:t xml:space="preserve">Cu  privire </w:t>
      </w:r>
      <w:r w:rsidRPr="00B609EA">
        <w:rPr>
          <w:rFonts w:eastAsia="Calibri"/>
          <w:lang w:val="en-US"/>
        </w:rPr>
        <w:t>la</w:t>
      </w:r>
      <w:r>
        <w:rPr>
          <w:rFonts w:eastAsia="Calibri"/>
          <w:lang w:val="en-US"/>
        </w:rPr>
        <w:t xml:space="preserve">.aprobarea contractului de furnizare a </w:t>
      </w:r>
      <w:r w:rsidRPr="0074158B">
        <w:rPr>
          <w:rFonts w:eastAsia="Calibri"/>
          <w:lang w:val="en-US"/>
        </w:rPr>
        <w:t xml:space="preserve">  serviciului public de alimentare cu apă potabilă</w:t>
      </w:r>
      <w:r>
        <w:rPr>
          <w:rFonts w:eastAsia="Calibri"/>
          <w:lang w:val="en-US" w:eastAsia="en-US"/>
        </w:rPr>
        <w:t>”- în proces de execuție,</w:t>
      </w:r>
      <w:r w:rsidRPr="00573843">
        <w:rPr>
          <w:lang w:val="ro-RO"/>
        </w:rPr>
        <w:t>ÎM ,,Gospodăria Comunală din s.Țarigrad</w:t>
      </w:r>
      <w:r>
        <w:rPr>
          <w:lang w:val="ro-RO"/>
        </w:rPr>
        <w:t xml:space="preserve">” închee </w:t>
      </w:r>
      <w:r>
        <w:rPr>
          <w:bCs/>
          <w:lang w:val="en-US"/>
        </w:rPr>
        <w:t>cu consumatorii  contract de furnizare a</w:t>
      </w:r>
      <w:r w:rsidRPr="004461C7">
        <w:rPr>
          <w:lang w:val="ro-RO"/>
        </w:rPr>
        <w:t xml:space="preserve">serviciului  </w:t>
      </w:r>
      <w:r w:rsidRPr="004461C7">
        <w:rPr>
          <w:bCs/>
          <w:lang w:val="en-US"/>
        </w:rPr>
        <w:t>public de alimentare cu apă</w:t>
      </w:r>
      <w:r>
        <w:rPr>
          <w:b/>
          <w:lang w:val="ro-RO"/>
        </w:rPr>
        <w:t>c</w:t>
      </w:r>
      <w:r>
        <w:rPr>
          <w:bCs/>
          <w:lang w:val="en-US"/>
        </w:rPr>
        <w:t>onform prevederilor contractului aprobat.</w:t>
      </w:r>
    </w:p>
    <w:p w:rsidR="00FC10DC" w:rsidRDefault="00FC10DC" w:rsidP="00FC10DC">
      <w:pPr>
        <w:rPr>
          <w:lang w:val="ro-RO"/>
        </w:rPr>
      </w:pPr>
      <w:r>
        <w:rPr>
          <w:rFonts w:eastAsia="Calibri"/>
          <w:lang w:val="ro-RO" w:eastAsia="en-US"/>
        </w:rPr>
        <w:t>8.</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2/8 </w:t>
      </w:r>
      <w:r w:rsidRPr="00BE0DD5">
        <w:rPr>
          <w:rFonts w:eastAsiaTheme="minorHAnsi"/>
          <w:sz w:val="22"/>
          <w:szCs w:val="22"/>
          <w:lang w:val="ro-RO" w:eastAsia="en-US"/>
        </w:rPr>
        <w:t>,,</w:t>
      </w:r>
      <w:r>
        <w:rPr>
          <w:lang w:val="ro-RO"/>
        </w:rPr>
        <w:t xml:space="preserve">Cu privire la examinarea demersurilor înaintate de </w:t>
      </w:r>
      <w:r w:rsidRPr="00573843">
        <w:rPr>
          <w:lang w:val="ro-RO"/>
        </w:rPr>
        <w:t>ÎM ,,Gospodăria Comunală din s.Țarigrad</w:t>
      </w:r>
      <w:r>
        <w:rPr>
          <w:lang w:val="ro-RO"/>
        </w:rPr>
        <w:t>”- au fost procurate două pompepentru fântânile arteziene nr.3 și nr.4.</w:t>
      </w:r>
    </w:p>
    <w:p w:rsidR="00FC10DC" w:rsidRDefault="00FC10DC" w:rsidP="00FC10DC">
      <w:pPr>
        <w:rPr>
          <w:rFonts w:eastAsiaTheme="minorHAnsi"/>
          <w:lang w:val="en-US" w:eastAsia="en-US"/>
        </w:rPr>
      </w:pPr>
      <w:r>
        <w:rPr>
          <w:rFonts w:eastAsia="Calibri"/>
          <w:lang w:val="ro-RO"/>
        </w:rPr>
        <w:t xml:space="preserve">9. </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2/9 </w:t>
      </w:r>
      <w:r w:rsidRPr="00BE0DD5">
        <w:rPr>
          <w:rFonts w:eastAsiaTheme="minorHAnsi"/>
          <w:sz w:val="22"/>
          <w:szCs w:val="22"/>
          <w:lang w:val="ro-RO" w:eastAsia="en-US"/>
        </w:rPr>
        <w:t>,,</w:t>
      </w:r>
      <w:r>
        <w:rPr>
          <w:rFonts w:eastAsia="Calibri"/>
          <w:lang w:val="ro-RO"/>
        </w:rPr>
        <w:t>Cu privire la permiterea proiectării și forării sondei arteziane”</w:t>
      </w:r>
      <w:r>
        <w:rPr>
          <w:lang w:val="ro-RO"/>
        </w:rPr>
        <w:t xml:space="preserve"> -executată. </w:t>
      </w:r>
    </w:p>
    <w:p w:rsidR="00FC10DC" w:rsidRDefault="00FC10DC" w:rsidP="00FC10DC">
      <w:pPr>
        <w:spacing w:line="276" w:lineRule="auto"/>
        <w:rPr>
          <w:rFonts w:eastAsiaTheme="minorHAnsi"/>
          <w:lang w:val="en-US" w:eastAsia="en-US"/>
        </w:rPr>
      </w:pPr>
      <w:r>
        <w:rPr>
          <w:rFonts w:eastAsiaTheme="minorHAnsi"/>
          <w:lang w:val="ro-RO" w:eastAsia="en-US"/>
        </w:rPr>
        <w:t>10</w:t>
      </w:r>
      <w:r w:rsidRPr="00555646">
        <w:rPr>
          <w:rFonts w:eastAsiaTheme="minorHAnsi"/>
          <w:lang w:val="ro-RO" w:eastAsia="en-US"/>
        </w:rPr>
        <w:t xml:space="preserve">. </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2/10 </w:t>
      </w:r>
      <w:r w:rsidRPr="00BE0DD5">
        <w:rPr>
          <w:rFonts w:eastAsiaTheme="minorHAnsi"/>
          <w:sz w:val="22"/>
          <w:szCs w:val="22"/>
          <w:lang w:val="ro-RO" w:eastAsia="en-US"/>
        </w:rPr>
        <w:t>,,</w:t>
      </w:r>
      <w:r w:rsidRPr="00555646">
        <w:rPr>
          <w:rFonts w:eastAsiaTheme="minorHAnsi"/>
          <w:lang w:val="en-US" w:eastAsia="en-US"/>
        </w:rPr>
        <w:t>Cu privire la inițierea lucrărilor de delimitare selectiv</w:t>
      </w:r>
      <w:r w:rsidRPr="00555646">
        <w:rPr>
          <w:rFonts w:eastAsiaTheme="minorHAnsi"/>
          <w:lang w:val="ro-RO" w:eastAsia="en-US"/>
        </w:rPr>
        <w:t>ă</w:t>
      </w:r>
      <w:r w:rsidRPr="00555646">
        <w:rPr>
          <w:rFonts w:eastAsiaTheme="minorHAnsi"/>
          <w:lang w:val="en-US" w:eastAsia="en-US"/>
        </w:rPr>
        <w:t xml:space="preserve"> a </w:t>
      </w:r>
    </w:p>
    <w:p w:rsidR="00FC10DC" w:rsidRDefault="00FC10DC" w:rsidP="00FC10DC">
      <w:pPr>
        <w:spacing w:line="276" w:lineRule="auto"/>
        <w:rPr>
          <w:rFonts w:eastAsiaTheme="minorHAnsi"/>
          <w:lang w:val="en-US" w:eastAsia="en-US"/>
        </w:rPr>
      </w:pPr>
      <w:proofErr w:type="gramStart"/>
      <w:r w:rsidRPr="00555646">
        <w:rPr>
          <w:rFonts w:eastAsiaTheme="minorHAnsi"/>
          <w:lang w:val="en-US" w:eastAsia="en-US"/>
        </w:rPr>
        <w:t>terenurilor</w:t>
      </w:r>
      <w:proofErr w:type="gramEnd"/>
      <w:r w:rsidRPr="00555646">
        <w:rPr>
          <w:rFonts w:eastAsiaTheme="minorHAnsi"/>
          <w:lang w:val="en-US" w:eastAsia="en-US"/>
        </w:rPr>
        <w:t xml:space="preserve"> proprietate publică</w:t>
      </w:r>
      <w:r>
        <w:rPr>
          <w:rFonts w:eastAsiaTheme="minorHAnsi"/>
          <w:lang w:val="en-US" w:eastAsia="en-US"/>
        </w:rPr>
        <w:t>,,  - în process de execuție.</w:t>
      </w:r>
    </w:p>
    <w:p w:rsidR="00FC10DC" w:rsidRPr="00184E2D" w:rsidRDefault="00FC10DC" w:rsidP="00FC10DC">
      <w:pPr>
        <w:spacing w:line="276" w:lineRule="auto"/>
        <w:rPr>
          <w:rFonts w:eastAsiaTheme="minorHAnsi"/>
          <w:lang w:val="en-US" w:eastAsia="en-US"/>
        </w:rPr>
      </w:pPr>
      <w:r>
        <w:rPr>
          <w:lang w:val="en-US"/>
        </w:rPr>
        <w:t>11</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2/11 </w:t>
      </w:r>
      <w:r w:rsidRPr="00BE0DD5">
        <w:rPr>
          <w:rFonts w:eastAsiaTheme="minorHAnsi"/>
          <w:sz w:val="22"/>
          <w:szCs w:val="22"/>
          <w:lang w:val="ro-RO" w:eastAsia="en-US"/>
        </w:rPr>
        <w:t>,,</w:t>
      </w:r>
      <w:r>
        <w:rPr>
          <w:lang w:val="en-US"/>
        </w:rPr>
        <w:t>.</w:t>
      </w:r>
      <w:r w:rsidRPr="00555646">
        <w:rPr>
          <w:rFonts w:eastAsiaTheme="minorHAnsi"/>
          <w:lang w:val="en-US" w:eastAsia="en-US"/>
        </w:rPr>
        <w:t>Cu privire la</w:t>
      </w:r>
      <w:r w:rsidRPr="00555646">
        <w:rPr>
          <w:rFonts w:eastAsiaTheme="minorHAnsi"/>
          <w:lang w:val="ro-RO" w:eastAsia="en-US"/>
        </w:rPr>
        <w:t xml:space="preserve"> corectarea erorilor comise în procesulatribuirii în proprietate a terenurilor</w:t>
      </w:r>
      <w:r>
        <w:rPr>
          <w:rFonts w:eastAsiaTheme="minorHAnsi"/>
          <w:lang w:val="ro-RO" w:eastAsia="en-US"/>
        </w:rPr>
        <w:t>” - executată integral</w:t>
      </w:r>
    </w:p>
    <w:p w:rsidR="00FC10DC" w:rsidRPr="00555646" w:rsidRDefault="00FC10DC" w:rsidP="00FC10DC">
      <w:pPr>
        <w:ind w:left="-284"/>
        <w:rPr>
          <w:rFonts w:eastAsiaTheme="minorHAnsi"/>
          <w:sz w:val="28"/>
          <w:szCs w:val="28"/>
          <w:lang w:val="en-US" w:eastAsia="en-US"/>
        </w:rPr>
      </w:pPr>
    </w:p>
    <w:p w:rsidR="00FC10DC" w:rsidRPr="00573843" w:rsidRDefault="00FC10DC" w:rsidP="00FC10DC">
      <w:pPr>
        <w:spacing w:line="276" w:lineRule="auto"/>
        <w:rPr>
          <w:rFonts w:eastAsia="Calibri"/>
          <w:b/>
          <w:lang w:val="ro-RO"/>
        </w:rPr>
      </w:pPr>
      <w:r>
        <w:rPr>
          <w:color w:val="000000"/>
          <w:lang w:val="ro-RO"/>
        </w:rPr>
        <w:lastRenderedPageBreak/>
        <w:t>12</w:t>
      </w:r>
      <w:r w:rsidRPr="00573843">
        <w:rPr>
          <w:color w:val="000000"/>
          <w:lang w:val="ro-RO"/>
        </w:rPr>
        <w:t>.</w:t>
      </w:r>
      <w:r w:rsidRPr="00BE0DD5">
        <w:rPr>
          <w:rFonts w:eastAsiaTheme="minorHAnsi"/>
          <w:sz w:val="22"/>
          <w:szCs w:val="22"/>
          <w:lang w:val="ro-RO" w:eastAsia="en-US"/>
        </w:rPr>
        <w:t xml:space="preserve">Decizia Consiliului local nr. </w:t>
      </w:r>
      <w:r>
        <w:rPr>
          <w:rFonts w:eastAsiaTheme="minorHAnsi"/>
          <w:sz w:val="22"/>
          <w:szCs w:val="22"/>
          <w:lang w:val="ro-RO" w:eastAsia="en-US"/>
        </w:rPr>
        <w:t>2/12</w:t>
      </w:r>
      <w:r w:rsidRPr="00BE0DD5">
        <w:rPr>
          <w:rFonts w:eastAsiaTheme="minorHAnsi"/>
          <w:sz w:val="22"/>
          <w:szCs w:val="22"/>
          <w:lang w:val="ro-RO" w:eastAsia="en-US"/>
        </w:rPr>
        <w:t>,,</w:t>
      </w:r>
      <w:r w:rsidRPr="00573843">
        <w:rPr>
          <w:lang w:val="ro-RO"/>
        </w:rPr>
        <w:t>Cu privire  la alocarea mijloacelor financiare din Fondul de rezervă a primăriei Țarigrad</w:t>
      </w:r>
      <w:r>
        <w:rPr>
          <w:lang w:val="ro-RO"/>
        </w:rPr>
        <w:t>” – executată integral</w:t>
      </w:r>
      <w:r w:rsidRPr="00573843">
        <w:rPr>
          <w:lang w:val="ro-RO"/>
        </w:rPr>
        <w:t>.</w:t>
      </w:r>
    </w:p>
    <w:p w:rsidR="00FC10DC" w:rsidRDefault="00FC10DC" w:rsidP="00FC10DC">
      <w:pPr>
        <w:spacing w:line="276" w:lineRule="auto"/>
        <w:rPr>
          <w:lang w:val="ro-RO"/>
        </w:rPr>
      </w:pPr>
      <w:r>
        <w:rPr>
          <w:lang w:val="ro-RO"/>
        </w:rPr>
        <w:t>13</w:t>
      </w:r>
      <w:r w:rsidRPr="006F1CB5">
        <w:rPr>
          <w:lang w:val="ro-RO"/>
        </w:rPr>
        <w:t>.</w:t>
      </w:r>
      <w:r w:rsidRPr="00BE0DD5">
        <w:rPr>
          <w:rFonts w:eastAsiaTheme="minorHAnsi"/>
          <w:sz w:val="22"/>
          <w:szCs w:val="22"/>
          <w:lang w:val="ro-RO" w:eastAsia="en-US"/>
        </w:rPr>
        <w:t xml:space="preserve">Decizia Consiliului local nr. </w:t>
      </w:r>
      <w:r>
        <w:rPr>
          <w:rFonts w:eastAsiaTheme="minorHAnsi"/>
          <w:sz w:val="22"/>
          <w:szCs w:val="22"/>
          <w:lang w:val="ro-RO" w:eastAsia="en-US"/>
        </w:rPr>
        <w:t xml:space="preserve">2/13 </w:t>
      </w:r>
      <w:r w:rsidRPr="00BE0DD5">
        <w:rPr>
          <w:rFonts w:eastAsiaTheme="minorHAnsi"/>
          <w:sz w:val="22"/>
          <w:szCs w:val="22"/>
          <w:lang w:val="ro-RO" w:eastAsia="en-US"/>
        </w:rPr>
        <w:t>,,</w:t>
      </w:r>
      <w:r>
        <w:rPr>
          <w:lang w:val="ro-RO"/>
        </w:rPr>
        <w:t xml:space="preserve">Cu privire la </w:t>
      </w:r>
      <w:r w:rsidRPr="006F1CB5">
        <w:rPr>
          <w:lang w:val="ro-RO"/>
        </w:rPr>
        <w:t xml:space="preserve"> alocarea mijloacelor financiare soldul di</w:t>
      </w:r>
      <w:r>
        <w:rPr>
          <w:lang w:val="ro-RO"/>
        </w:rPr>
        <w:t>sponibil a primăriei Țarigrad” - executată parțial.</w:t>
      </w:r>
    </w:p>
    <w:p w:rsidR="00FC10DC" w:rsidRDefault="00FC10DC" w:rsidP="00FC10DC">
      <w:pPr>
        <w:spacing w:line="276" w:lineRule="auto"/>
        <w:rPr>
          <w:lang w:val="ro-RO"/>
        </w:rPr>
      </w:pPr>
    </w:p>
    <w:p w:rsidR="00FC10DC" w:rsidRPr="00400645" w:rsidRDefault="00FC10DC" w:rsidP="00FC10DC">
      <w:pPr>
        <w:spacing w:line="276" w:lineRule="auto"/>
        <w:rPr>
          <w:lang w:val="ro-RO"/>
        </w:rPr>
      </w:pPr>
    </w:p>
    <w:p w:rsidR="00FC10DC" w:rsidRDefault="00FC10DC" w:rsidP="00FC10DC">
      <w:pPr>
        <w:spacing w:after="160" w:line="259" w:lineRule="auto"/>
        <w:rPr>
          <w:rFonts w:eastAsiaTheme="minorHAnsi"/>
          <w:b/>
          <w:sz w:val="28"/>
          <w:szCs w:val="28"/>
          <w:lang w:val="en-US" w:eastAsia="en-US"/>
        </w:rPr>
      </w:pPr>
      <w:r w:rsidRPr="00BE0DD5">
        <w:rPr>
          <w:rFonts w:eastAsiaTheme="minorHAnsi"/>
          <w:b/>
          <w:sz w:val="28"/>
          <w:szCs w:val="28"/>
          <w:lang w:val="en-US" w:eastAsia="en-US"/>
        </w:rPr>
        <w:t xml:space="preserve">PRIMAR                                           </w:t>
      </w:r>
      <w:r>
        <w:rPr>
          <w:rFonts w:eastAsiaTheme="minorHAnsi"/>
          <w:b/>
          <w:sz w:val="28"/>
          <w:szCs w:val="28"/>
          <w:lang w:val="en-US" w:eastAsia="en-US"/>
        </w:rPr>
        <w:t xml:space="preserve">                Petru   BĂRBIERU</w:t>
      </w:r>
    </w:p>
    <w:p w:rsidR="00FC10DC" w:rsidRDefault="00FC10DC" w:rsidP="00FC10DC">
      <w:pPr>
        <w:spacing w:after="160" w:line="259" w:lineRule="auto"/>
        <w:rPr>
          <w:rFonts w:eastAsiaTheme="minorHAnsi"/>
          <w:b/>
          <w:sz w:val="28"/>
          <w:szCs w:val="28"/>
          <w:lang w:val="en-US" w:eastAsia="en-US"/>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Calibri"/>
          <w:lang w:val="ro-RO"/>
        </w:rPr>
      </w:pPr>
    </w:p>
    <w:p w:rsidR="00FC10DC" w:rsidRDefault="00FC10DC" w:rsidP="00FC10DC">
      <w:pPr>
        <w:spacing w:after="160" w:line="259" w:lineRule="auto"/>
        <w:rPr>
          <w:rFonts w:eastAsiaTheme="minorHAnsi"/>
          <w:b/>
          <w:sz w:val="28"/>
          <w:szCs w:val="28"/>
          <w:lang w:val="en-US" w:eastAsia="en-US"/>
        </w:rPr>
      </w:pPr>
    </w:p>
    <w:p w:rsidR="00FC10DC" w:rsidRDefault="00FC10DC" w:rsidP="00FC10DC">
      <w:pPr>
        <w:spacing w:after="160" w:line="259" w:lineRule="auto"/>
        <w:rPr>
          <w:rFonts w:eastAsiaTheme="minorHAnsi"/>
          <w:b/>
          <w:sz w:val="28"/>
          <w:szCs w:val="28"/>
          <w:lang w:val="en-US" w:eastAsia="en-US"/>
        </w:rPr>
      </w:pPr>
    </w:p>
    <w:p w:rsidR="00FC10DC" w:rsidRDefault="00FC10DC" w:rsidP="00FC10DC">
      <w:pPr>
        <w:spacing w:after="160" w:line="259" w:lineRule="auto"/>
        <w:rPr>
          <w:rFonts w:eastAsiaTheme="minorHAnsi"/>
          <w:b/>
          <w:sz w:val="28"/>
          <w:szCs w:val="28"/>
          <w:lang w:val="en-US" w:eastAsia="en-US"/>
        </w:rPr>
      </w:pPr>
    </w:p>
    <w:p w:rsidR="00FC10DC" w:rsidRDefault="00FC10DC" w:rsidP="00FC10DC">
      <w:pPr>
        <w:spacing w:after="160" w:line="259" w:lineRule="auto"/>
        <w:rPr>
          <w:rFonts w:eastAsiaTheme="minorHAnsi"/>
          <w:b/>
          <w:sz w:val="28"/>
          <w:szCs w:val="28"/>
          <w:lang w:val="en-US" w:eastAsia="en-US"/>
        </w:rPr>
      </w:pPr>
    </w:p>
    <w:p w:rsidR="00FC10DC" w:rsidRPr="00F04CA7" w:rsidRDefault="00FC10DC" w:rsidP="00FC10DC">
      <w:pPr>
        <w:spacing w:after="160" w:line="259" w:lineRule="auto"/>
        <w:rPr>
          <w:rFonts w:eastAsiaTheme="minorHAnsi"/>
          <w:b/>
          <w:sz w:val="28"/>
          <w:szCs w:val="28"/>
          <w:lang w:val="en-US" w:eastAsia="en-US"/>
        </w:rPr>
      </w:pPr>
    </w:p>
    <w:p w:rsidR="00FC10DC" w:rsidRPr="00567FC7" w:rsidRDefault="00FC10DC" w:rsidP="00FC10DC">
      <w:pPr>
        <w:rPr>
          <w:b/>
          <w:sz w:val="28"/>
          <w:szCs w:val="28"/>
          <w:lang w:val="en-US"/>
        </w:rPr>
      </w:pPr>
      <w:r w:rsidRPr="00567FC7">
        <w:rPr>
          <w:b/>
          <w:sz w:val="28"/>
          <w:szCs w:val="28"/>
          <w:lang w:val="en-US"/>
        </w:rPr>
        <w:lastRenderedPageBreak/>
        <w:t>Notă informativă</w:t>
      </w:r>
    </w:p>
    <w:p w:rsidR="00FC10DC" w:rsidRDefault="00FC10DC" w:rsidP="00FC10DC">
      <w:pPr>
        <w:jc w:val="center"/>
        <w:rPr>
          <w:lang w:val="ro-RO"/>
        </w:rPr>
      </w:pPr>
      <w:r w:rsidRPr="00671C35">
        <w:rPr>
          <w:b/>
          <w:lang w:val="en-US"/>
        </w:rPr>
        <w:t xml:space="preserve">privind executarea deciziilor </w:t>
      </w:r>
      <w:r w:rsidRPr="00F13788">
        <w:rPr>
          <w:b/>
          <w:lang w:val="ro-RO"/>
        </w:rPr>
        <w:t>emise de Consiliul sătesc Țarigrad</w:t>
      </w:r>
    </w:p>
    <w:p w:rsidR="00FC10DC" w:rsidRDefault="00FC10DC" w:rsidP="00FC10DC">
      <w:pPr>
        <w:jc w:val="center"/>
        <w:rPr>
          <w:lang w:val="ro-RO"/>
        </w:rPr>
      </w:pPr>
    </w:p>
    <w:p w:rsidR="00FC10DC" w:rsidRPr="00671C35" w:rsidRDefault="00FC10DC" w:rsidP="00FC10DC">
      <w:pPr>
        <w:spacing w:line="360" w:lineRule="auto"/>
        <w:rPr>
          <w:rStyle w:val="a8"/>
          <w:bCs w:val="0"/>
          <w:lang w:val="en-US"/>
        </w:rPr>
      </w:pPr>
      <w:r w:rsidRPr="00671C35">
        <w:rPr>
          <w:rStyle w:val="a8"/>
          <w:color w:val="222222"/>
          <w:lang w:val="en-US"/>
        </w:rPr>
        <w:t>I.Denumirea autorului și, după caz, a participanților la elaborarea proiectului </w:t>
      </w:r>
    </w:p>
    <w:p w:rsidR="00FC10DC" w:rsidRPr="00671C35" w:rsidRDefault="00FC10DC" w:rsidP="00FC10DC">
      <w:pPr>
        <w:pStyle w:val="a7"/>
        <w:shd w:val="clear" w:color="auto" w:fill="FFFFFF"/>
        <w:spacing w:before="0" w:beforeAutospacing="0" w:after="0" w:line="360" w:lineRule="auto"/>
        <w:rPr>
          <w:color w:val="222222"/>
          <w:lang w:val="en-US"/>
        </w:rPr>
      </w:pPr>
      <w:r w:rsidRPr="00671C35">
        <w:rPr>
          <w:color w:val="222222"/>
          <w:lang w:val="en-US"/>
        </w:rPr>
        <w:t xml:space="preserve">Proiectul de decizie dat a fost elaborat de către dna Bodean Lora, secretarul al consiliului </w:t>
      </w:r>
      <w:r>
        <w:rPr>
          <w:color w:val="222222"/>
          <w:lang w:val="en-US"/>
        </w:rPr>
        <w:t>local în colaborare cu primarul</w:t>
      </w:r>
      <w:r w:rsidRPr="00671C35">
        <w:rPr>
          <w:color w:val="222222"/>
          <w:lang w:val="en-US"/>
        </w:rPr>
        <w:t>, contabilul șef și specialiştii din primărie.</w:t>
      </w:r>
    </w:p>
    <w:p w:rsidR="00FC10DC" w:rsidRPr="00671C35" w:rsidRDefault="00FC10DC" w:rsidP="00FC10DC">
      <w:pPr>
        <w:rPr>
          <w:b/>
          <w:lang w:val="en-US"/>
        </w:rPr>
      </w:pPr>
      <w:r w:rsidRPr="00671C35">
        <w:rPr>
          <w:b/>
          <w:lang w:val="en-US"/>
        </w:rPr>
        <w:t>II.Condiţiile ce au impus elaborarea proiectului şi finalităţile urmărite.</w:t>
      </w:r>
    </w:p>
    <w:p w:rsidR="00FC10DC" w:rsidRPr="00671C35" w:rsidRDefault="00FC10DC" w:rsidP="00FC10DC">
      <w:pPr>
        <w:spacing w:line="276" w:lineRule="auto"/>
        <w:rPr>
          <w:color w:val="222222"/>
          <w:lang w:val="en-US"/>
        </w:rPr>
      </w:pPr>
      <w:r w:rsidRPr="00671C35">
        <w:rPr>
          <w:lang w:val="en-US"/>
        </w:rPr>
        <w:t xml:space="preserve">Prezentul proiect a fost elaborat în scopul </w:t>
      </w:r>
      <w:r>
        <w:rPr>
          <w:lang w:val="en-US"/>
        </w:rPr>
        <w:t xml:space="preserve">reflectăriii procesului de executare a </w:t>
      </w:r>
      <w:r w:rsidRPr="00671C35">
        <w:rPr>
          <w:lang w:val="en-US"/>
        </w:rPr>
        <w:t>deciziilor adoptate de c</w:t>
      </w:r>
      <w:r>
        <w:rPr>
          <w:lang w:val="en-US"/>
        </w:rPr>
        <w:t>onsiliul local și a organizări activităţii</w:t>
      </w:r>
      <w:r w:rsidRPr="00671C35">
        <w:rPr>
          <w:lang w:val="en-US"/>
        </w:rPr>
        <w:t xml:space="preserve"> primăriei Țarigrad</w:t>
      </w:r>
      <w:r w:rsidRPr="00671C35">
        <w:rPr>
          <w:color w:val="222222"/>
          <w:lang w:val="en-US"/>
        </w:rPr>
        <w:t>, în vederea asigurării respectării ac</w:t>
      </w:r>
      <w:r>
        <w:rPr>
          <w:color w:val="222222"/>
          <w:lang w:val="en-US"/>
        </w:rPr>
        <w:t xml:space="preserve">telor legislative şi normative: </w:t>
      </w:r>
      <w:r w:rsidRPr="00671C35">
        <w:rPr>
          <w:lang w:val="en-US"/>
        </w:rPr>
        <w:t>art.14 alineat (1) şi (3), art. 19 alin. (3), art.30 din Legea privind administraţia publică locală Nr.436-X</w:t>
      </w:r>
      <w:r>
        <w:rPr>
          <w:lang w:val="en-US"/>
        </w:rPr>
        <w:t xml:space="preserve">VI din 28.12.2006; </w:t>
      </w:r>
    </w:p>
    <w:p w:rsidR="00FC10DC" w:rsidRPr="00671C35" w:rsidRDefault="00FC10DC" w:rsidP="00FC10DC">
      <w:pPr>
        <w:pStyle w:val="a7"/>
        <w:shd w:val="clear" w:color="auto" w:fill="FFFFFF"/>
        <w:spacing w:before="0" w:beforeAutospacing="0" w:after="0" w:line="390" w:lineRule="atLeast"/>
        <w:rPr>
          <w:b/>
          <w:bCs/>
          <w:color w:val="222222"/>
          <w:lang w:val="en-US"/>
        </w:rPr>
      </w:pPr>
      <w:r w:rsidRPr="00671C35">
        <w:rPr>
          <w:rStyle w:val="a8"/>
          <w:color w:val="222222"/>
          <w:lang w:val="en-US"/>
        </w:rPr>
        <w:t>III.Principalele prevederi ale proiectului și evidențierea elementelor noi.</w:t>
      </w:r>
    </w:p>
    <w:p w:rsidR="00FC10DC" w:rsidRDefault="00FC10DC" w:rsidP="00FC10DC">
      <w:pPr>
        <w:pStyle w:val="a7"/>
        <w:shd w:val="clear" w:color="auto" w:fill="FFFFFF"/>
        <w:spacing w:before="0" w:beforeAutospacing="0" w:after="0" w:line="276" w:lineRule="auto"/>
        <w:rPr>
          <w:b/>
          <w:lang w:val="en-US"/>
        </w:rPr>
      </w:pPr>
      <w:r w:rsidRPr="00ED44EB">
        <w:rPr>
          <w:color w:val="000000" w:themeColor="text1"/>
          <w:lang w:val="ro-RO"/>
        </w:rPr>
        <w:t xml:space="preserve">Principala prevedere constă </w:t>
      </w:r>
      <w:r>
        <w:rPr>
          <w:color w:val="000000" w:themeColor="text1"/>
          <w:lang w:val="ro-RO"/>
        </w:rPr>
        <w:t xml:space="preserve">în reflectarea și </w:t>
      </w:r>
      <w:r w:rsidRPr="00ED44EB">
        <w:rPr>
          <w:color w:val="000000" w:themeColor="text1"/>
          <w:lang w:val="ro-RO"/>
        </w:rPr>
        <w:t xml:space="preserve"> aducerea la cunoștință consilierilor</w:t>
      </w:r>
      <w:r w:rsidRPr="00ED44EB">
        <w:rPr>
          <w:color w:val="000000" w:themeColor="text1"/>
          <w:lang w:val="en-US"/>
        </w:rPr>
        <w:t xml:space="preserve"> și populației</w:t>
      </w:r>
      <w:r w:rsidRPr="00B513BD">
        <w:rPr>
          <w:lang w:val="en-US"/>
        </w:rPr>
        <w:t>procesul executării deciziilor emise de consiliul local</w:t>
      </w:r>
      <w:r>
        <w:rPr>
          <w:b/>
          <w:lang w:val="en-US"/>
        </w:rPr>
        <w:t>:</w:t>
      </w:r>
    </w:p>
    <w:p w:rsidR="00FC10DC" w:rsidRPr="00400645" w:rsidRDefault="00FC10DC" w:rsidP="00FC10DC">
      <w:pPr>
        <w:pStyle w:val="a5"/>
        <w:numPr>
          <w:ilvl w:val="0"/>
          <w:numId w:val="16"/>
        </w:numPr>
        <w:shd w:val="clear" w:color="auto" w:fill="FFFFFF"/>
        <w:spacing w:line="276" w:lineRule="auto"/>
        <w:rPr>
          <w:lang w:val="ro-RO"/>
        </w:rPr>
      </w:pPr>
      <w:r>
        <w:rPr>
          <w:lang w:val="en-US"/>
        </w:rPr>
        <w:t>l</w:t>
      </w:r>
      <w:r w:rsidRPr="00B513BD">
        <w:rPr>
          <w:lang w:val="ro-RO"/>
        </w:rPr>
        <w:t>a ș</w:t>
      </w:r>
      <w:r>
        <w:rPr>
          <w:lang w:val="ro-RO"/>
        </w:rPr>
        <w:t xml:space="preserve">edința consiliului Consiliului </w:t>
      </w:r>
      <w:r w:rsidRPr="00B513BD">
        <w:rPr>
          <w:lang w:val="ro-RO"/>
        </w:rPr>
        <w:t xml:space="preserve">sătesc </w:t>
      </w:r>
      <w:r w:rsidRPr="003D246F">
        <w:rPr>
          <w:lang w:val="ro-RO"/>
        </w:rPr>
        <w:t xml:space="preserve">Ţarigrad Nr. </w:t>
      </w:r>
      <w:r w:rsidRPr="003D246F">
        <w:rPr>
          <w:rFonts w:eastAsiaTheme="minorHAnsi"/>
          <w:lang w:val="ro-RO" w:eastAsia="en-US"/>
        </w:rPr>
        <w:t>1 din  16.02.2022</w:t>
      </w:r>
      <w:r w:rsidRPr="00400645">
        <w:rPr>
          <w:lang w:val="ro-RO"/>
        </w:rPr>
        <w:t xml:space="preserve">au fost examinate 18 proiecte de decizii și adoptate 18 decizii </w:t>
      </w:r>
    </w:p>
    <w:p w:rsidR="00FC10DC" w:rsidRPr="003D246F" w:rsidRDefault="00FC10DC" w:rsidP="00FC10DC">
      <w:pPr>
        <w:pStyle w:val="a5"/>
        <w:numPr>
          <w:ilvl w:val="0"/>
          <w:numId w:val="16"/>
        </w:numPr>
        <w:shd w:val="clear" w:color="auto" w:fill="FFFFFF"/>
        <w:spacing w:line="276" w:lineRule="auto"/>
        <w:rPr>
          <w:lang w:val="ro-RO"/>
        </w:rPr>
      </w:pPr>
      <w:r w:rsidRPr="003D246F">
        <w:rPr>
          <w:rFonts w:eastAsiaTheme="minorHAnsi"/>
          <w:bCs/>
          <w:color w:val="222222"/>
          <w:lang w:val="en-US" w:eastAsia="en-US"/>
        </w:rPr>
        <w:t xml:space="preserve">la ședința extraordinară </w:t>
      </w:r>
      <w:r w:rsidRPr="003D246F">
        <w:rPr>
          <w:rFonts w:eastAsiaTheme="minorHAnsi"/>
          <w:lang w:val="ro-RO" w:eastAsia="en-US"/>
        </w:rPr>
        <w:t>Nr. 2din  04.04.2022</w:t>
      </w:r>
      <w:r w:rsidRPr="003D246F">
        <w:rPr>
          <w:lang w:val="ro-RO"/>
        </w:rPr>
        <w:t xml:space="preserve"> au fost examinate 13 proiecte de decizii și adoptate 13 decizii pe diferite domenii de activitate.</w:t>
      </w:r>
    </w:p>
    <w:p w:rsidR="00FC10DC" w:rsidRPr="0076707B" w:rsidRDefault="00FC10DC" w:rsidP="00FC10DC">
      <w:pPr>
        <w:pStyle w:val="a7"/>
        <w:shd w:val="clear" w:color="auto" w:fill="FFFFFF"/>
        <w:spacing w:before="0" w:beforeAutospacing="0" w:after="0" w:line="276" w:lineRule="auto"/>
        <w:rPr>
          <w:lang w:val="ro-RO"/>
        </w:rPr>
      </w:pPr>
      <w:r w:rsidRPr="00400645">
        <w:rPr>
          <w:lang w:val="ro-RO"/>
        </w:rPr>
        <w:t>În perioada 16.02.2022-31.05.2022 au fost executate  aproximativ toate deciiile</w:t>
      </w:r>
      <w:r w:rsidRPr="00BE0DD5">
        <w:rPr>
          <w:lang w:val="ro-RO"/>
        </w:rPr>
        <w:t xml:space="preserve"> adoptate la ședința anterioară</w:t>
      </w:r>
      <w:r>
        <w:rPr>
          <w:lang w:val="ro-RO"/>
        </w:rPr>
        <w:t xml:space="preserve">, o parte se află în proces de executare pe tot parcursul anului 2022, </w:t>
      </w:r>
      <w:r w:rsidRPr="00BE0DD5">
        <w:rPr>
          <w:lang w:val="ro-RO"/>
        </w:rPr>
        <w:t xml:space="preserve"> dar  o infor</w:t>
      </w:r>
      <w:r>
        <w:rPr>
          <w:lang w:val="ro-RO"/>
        </w:rPr>
        <w:t>mație mai concretă se  prezentă în informatia privind mersul executării deciziilor</w:t>
      </w:r>
      <w:r w:rsidRPr="001C5F29">
        <w:rPr>
          <w:rFonts w:eastAsiaTheme="minorHAnsi"/>
          <w:bCs/>
          <w:color w:val="222222"/>
          <w:lang w:val="en-US" w:eastAsia="en-US"/>
        </w:rPr>
        <w:t xml:space="preserve">adoptate anterior la ședința ordinară </w:t>
      </w:r>
      <w:r>
        <w:rPr>
          <w:rFonts w:eastAsiaTheme="minorHAnsi"/>
          <w:lang w:val="ro-RO" w:eastAsia="en-US"/>
        </w:rPr>
        <w:t>Nr. 1 din 16. 02.2022</w:t>
      </w:r>
      <w:r w:rsidRPr="001C5F29">
        <w:rPr>
          <w:rFonts w:eastAsiaTheme="minorHAnsi"/>
          <w:lang w:val="ro-RO" w:eastAsia="en-US"/>
        </w:rPr>
        <w:t xml:space="preserve"> și  </w:t>
      </w:r>
      <w:r w:rsidRPr="001C5F29">
        <w:rPr>
          <w:rFonts w:eastAsiaTheme="minorHAnsi"/>
          <w:bCs/>
          <w:color w:val="222222"/>
          <w:lang w:val="en-US" w:eastAsia="en-US"/>
        </w:rPr>
        <w:t xml:space="preserve">la ședința extraordinară </w:t>
      </w:r>
      <w:r>
        <w:rPr>
          <w:rFonts w:eastAsiaTheme="minorHAnsi"/>
          <w:lang w:val="ro-RO" w:eastAsia="en-US"/>
        </w:rPr>
        <w:t>Nr. 2 din  04.04.2022</w:t>
      </w:r>
      <w:r w:rsidRPr="001C5F29">
        <w:rPr>
          <w:rFonts w:eastAsiaTheme="minorHAnsi"/>
          <w:lang w:val="ro-RO" w:eastAsia="en-US"/>
        </w:rPr>
        <w:t xml:space="preserve"> ale Consiliului  sătesc Ţarigrad</w:t>
      </w:r>
      <w:r>
        <w:rPr>
          <w:rFonts w:eastAsiaTheme="minorHAnsi"/>
          <w:lang w:val="ro-RO" w:eastAsia="en-US"/>
        </w:rPr>
        <w:t>.</w:t>
      </w:r>
    </w:p>
    <w:p w:rsidR="00FC10DC" w:rsidRPr="00671C35" w:rsidRDefault="00FC10DC" w:rsidP="00FC10DC">
      <w:pPr>
        <w:pStyle w:val="a7"/>
        <w:shd w:val="clear" w:color="auto" w:fill="FFFFFF"/>
        <w:spacing w:before="0" w:beforeAutospacing="0" w:after="0" w:line="360" w:lineRule="auto"/>
        <w:rPr>
          <w:color w:val="222222"/>
          <w:lang w:val="en-US"/>
        </w:rPr>
      </w:pPr>
      <w:r w:rsidRPr="00671C35">
        <w:rPr>
          <w:rStyle w:val="a8"/>
          <w:color w:val="222222"/>
          <w:lang w:val="en-US"/>
        </w:rPr>
        <w:t>IV.Fundamentarea economico-financiară.</w:t>
      </w:r>
    </w:p>
    <w:p w:rsidR="00FC10DC" w:rsidRDefault="00FC10DC" w:rsidP="00FC10DC">
      <w:pPr>
        <w:pStyle w:val="a7"/>
        <w:shd w:val="clear" w:color="auto" w:fill="FFFFFF"/>
        <w:spacing w:before="0" w:beforeAutospacing="0" w:after="0" w:line="360" w:lineRule="auto"/>
        <w:rPr>
          <w:color w:val="222222"/>
          <w:lang w:val="en-US"/>
        </w:rPr>
      </w:pPr>
      <w:r w:rsidRPr="00671C35">
        <w:rPr>
          <w:color w:val="222222"/>
          <w:lang w:val="en-US"/>
        </w:rPr>
        <w:t>Implimentarea prezentului proiect de decizie nu necesită cheltuieli suplimentare</w:t>
      </w:r>
      <w:r>
        <w:rPr>
          <w:color w:val="222222"/>
          <w:lang w:val="en-US"/>
        </w:rPr>
        <w:t xml:space="preserve"> decât cele planificate în buget</w:t>
      </w:r>
      <w:r w:rsidRPr="00671C35">
        <w:rPr>
          <w:color w:val="222222"/>
          <w:lang w:val="en-US"/>
        </w:rPr>
        <w:t>.</w:t>
      </w:r>
    </w:p>
    <w:p w:rsidR="00FC10DC" w:rsidRPr="00671C35" w:rsidRDefault="00FC10DC" w:rsidP="00FC10DC">
      <w:pPr>
        <w:pStyle w:val="a7"/>
        <w:shd w:val="clear" w:color="auto" w:fill="FFFFFF"/>
        <w:spacing w:before="0" w:beforeAutospacing="0" w:after="0" w:line="276" w:lineRule="auto"/>
        <w:rPr>
          <w:color w:val="222222"/>
          <w:lang w:val="en-US"/>
        </w:rPr>
      </w:pPr>
      <w:r w:rsidRPr="00142E99">
        <w:rPr>
          <w:b/>
          <w:color w:val="222222"/>
          <w:lang w:val="en-US"/>
        </w:rPr>
        <w:t>V</w:t>
      </w:r>
      <w:r w:rsidRPr="00671C35">
        <w:rPr>
          <w:color w:val="222222"/>
          <w:lang w:val="en-US"/>
        </w:rPr>
        <w:t>.</w:t>
      </w:r>
      <w:r w:rsidRPr="00671C35">
        <w:rPr>
          <w:rStyle w:val="a8"/>
          <w:color w:val="222222"/>
          <w:lang w:val="en-US"/>
        </w:rPr>
        <w:t>Modul de încorporare a actului în cadrul normativ în vigoare</w:t>
      </w:r>
    </w:p>
    <w:p w:rsidR="00FC10DC" w:rsidRPr="00671C35" w:rsidRDefault="00FC10DC" w:rsidP="00FC10DC">
      <w:pPr>
        <w:pStyle w:val="a7"/>
        <w:shd w:val="clear" w:color="auto" w:fill="FFFFFF"/>
        <w:spacing w:before="0" w:beforeAutospacing="0" w:after="0" w:line="390" w:lineRule="atLeast"/>
        <w:rPr>
          <w:color w:val="222222"/>
          <w:lang w:val="en-US"/>
        </w:rPr>
      </w:pPr>
      <w:r w:rsidRPr="00671C35">
        <w:rPr>
          <w:color w:val="222222"/>
          <w:lang w:val="en-US"/>
        </w:rPr>
        <w:t xml:space="preserve">Proiectul se încorporează </w:t>
      </w:r>
      <w:r>
        <w:rPr>
          <w:color w:val="222222"/>
          <w:lang w:val="en-US"/>
        </w:rPr>
        <w:t>în sistemul actelor normative în vigoare, nu</w:t>
      </w:r>
      <w:r w:rsidRPr="00671C35">
        <w:rPr>
          <w:color w:val="222222"/>
          <w:lang w:val="en-US"/>
        </w:rPr>
        <w:t xml:space="preserve"> necesită abrogarea altor decizii</w:t>
      </w:r>
      <w:r>
        <w:rPr>
          <w:color w:val="222222"/>
          <w:lang w:val="en-US"/>
        </w:rPr>
        <w:t>, avînd</w:t>
      </w:r>
      <w:r w:rsidRPr="00671C35">
        <w:rPr>
          <w:color w:val="222222"/>
          <w:lang w:val="en-US"/>
        </w:rPr>
        <w:t xml:space="preserve"> un impact semnificativ în organizarea activităţii primăriei Țarigrad</w:t>
      </w:r>
      <w:r>
        <w:rPr>
          <w:color w:val="222222"/>
          <w:lang w:val="en-US"/>
        </w:rPr>
        <w:t xml:space="preserve"> și informarea consilierilor și cetățenilor despre mersul executarii actelor emise de consiliul local.</w:t>
      </w:r>
    </w:p>
    <w:p w:rsidR="00FC10DC" w:rsidRPr="003A081C" w:rsidRDefault="00FC10DC" w:rsidP="00FC10DC">
      <w:pPr>
        <w:pStyle w:val="a7"/>
        <w:shd w:val="clear" w:color="auto" w:fill="FFFFFF"/>
        <w:spacing w:before="0" w:beforeAutospacing="0" w:after="0" w:line="276" w:lineRule="auto"/>
        <w:rPr>
          <w:b/>
          <w:bCs/>
          <w:color w:val="222222"/>
          <w:lang w:val="en-US"/>
        </w:rPr>
      </w:pPr>
      <w:r w:rsidRPr="00142E99">
        <w:rPr>
          <w:b/>
          <w:color w:val="222222"/>
          <w:lang w:val="en-US"/>
        </w:rPr>
        <w:t>VI</w:t>
      </w:r>
      <w:r w:rsidRPr="00142E99">
        <w:rPr>
          <w:rStyle w:val="a8"/>
          <w:color w:val="222222"/>
          <w:lang w:val="en-US"/>
        </w:rPr>
        <w:t>.A</w:t>
      </w:r>
      <w:r w:rsidRPr="00671C35">
        <w:rPr>
          <w:rStyle w:val="a8"/>
          <w:color w:val="222222"/>
          <w:lang w:val="en-US"/>
        </w:rPr>
        <w:t>vizarea şi consultarea publică a proiectului</w:t>
      </w:r>
    </w:p>
    <w:p w:rsidR="00FC10DC" w:rsidRDefault="00FC10DC" w:rsidP="00FC10DC">
      <w:pPr>
        <w:pStyle w:val="a7"/>
        <w:shd w:val="clear" w:color="auto" w:fill="FFFFFF"/>
        <w:spacing w:before="0" w:beforeAutospacing="0" w:after="0" w:line="276" w:lineRule="auto"/>
        <w:rPr>
          <w:color w:val="222222"/>
          <w:lang w:val="en-US"/>
        </w:rPr>
      </w:pPr>
      <w:r w:rsidRPr="00671C35">
        <w:rPr>
          <w:color w:val="222222"/>
          <w:lang w:val="en-US"/>
        </w:rPr>
        <w:t>În scopul respectării prevederilor Legii 239 din 13 noiembrie 2008 privnd transparenţa în procesul decizional proiectul a fost plasat pe panourile informative din sat și din incinta APL</w:t>
      </w:r>
    </w:p>
    <w:p w:rsidR="00FC10DC" w:rsidRDefault="00FC10DC" w:rsidP="00FC10DC">
      <w:pPr>
        <w:pStyle w:val="a7"/>
        <w:shd w:val="clear" w:color="auto" w:fill="FFFFFF"/>
        <w:spacing w:before="0" w:beforeAutospacing="0" w:after="0" w:line="276" w:lineRule="auto"/>
        <w:rPr>
          <w:color w:val="222222"/>
          <w:lang w:val="en-US"/>
        </w:rPr>
      </w:pPr>
      <w:r w:rsidRPr="00671C35">
        <w:rPr>
          <w:color w:val="222222"/>
          <w:lang w:val="en-US"/>
        </w:rPr>
        <w:t xml:space="preserve"> Proiectul deciziei se prezintă comisiei de specialitate pentru avizare şi se propune consiliului sătesc pentru examinare şi adoptare în şedinţă.</w:t>
      </w:r>
    </w:p>
    <w:p w:rsidR="00FC10DC" w:rsidRDefault="00FC10DC" w:rsidP="00FC10DC">
      <w:pPr>
        <w:pStyle w:val="a7"/>
        <w:shd w:val="clear" w:color="auto" w:fill="FFFFFF"/>
        <w:spacing w:before="0" w:beforeAutospacing="0" w:after="0" w:line="276" w:lineRule="auto"/>
        <w:rPr>
          <w:color w:val="222222"/>
          <w:lang w:val="en-US"/>
        </w:rPr>
      </w:pPr>
    </w:p>
    <w:p w:rsidR="00FC10DC" w:rsidRPr="00567FC7" w:rsidRDefault="00FC10DC" w:rsidP="00FC10DC">
      <w:pPr>
        <w:rPr>
          <w:b/>
          <w:sz w:val="28"/>
          <w:szCs w:val="28"/>
          <w:lang w:val="en-US"/>
        </w:rPr>
      </w:pPr>
      <w:r w:rsidRPr="00567FC7">
        <w:rPr>
          <w:b/>
          <w:sz w:val="28"/>
          <w:szCs w:val="28"/>
          <w:lang w:val="en-US"/>
        </w:rPr>
        <w:t>PRIMAR                                                           Petru   BĂRBIERU</w:t>
      </w:r>
    </w:p>
    <w:p w:rsidR="00FC10DC" w:rsidRPr="00671C35" w:rsidRDefault="00FC10DC" w:rsidP="00FC10DC">
      <w:pPr>
        <w:pStyle w:val="a7"/>
        <w:shd w:val="clear" w:color="auto" w:fill="FFFFFF"/>
        <w:spacing w:before="0" w:beforeAutospacing="0" w:after="0" w:line="276" w:lineRule="auto"/>
        <w:rPr>
          <w:color w:val="222222"/>
          <w:lang w:val="en-US"/>
        </w:rPr>
      </w:pPr>
    </w:p>
    <w:p w:rsidR="00FC10DC" w:rsidRDefault="00FC10DC" w:rsidP="00FC10DC">
      <w:pPr>
        <w:rPr>
          <w:b/>
          <w:color w:val="222222"/>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rPr>
      </w:pPr>
    </w:p>
    <w:p w:rsidR="00FC10DC" w:rsidRDefault="00FC10DC" w:rsidP="00FC10DC">
      <w:pPr>
        <w:rPr>
          <w:b/>
        </w:rPr>
      </w:pPr>
    </w:p>
    <w:p w:rsidR="00FC10DC" w:rsidRDefault="00FC10DC" w:rsidP="00FC10DC">
      <w:pPr>
        <w:rPr>
          <w:b/>
        </w:rPr>
      </w:pPr>
    </w:p>
    <w:tbl>
      <w:tblPr>
        <w:tblW w:w="10644" w:type="dxa"/>
        <w:tblInd w:w="-900" w:type="dxa"/>
        <w:tblBorders>
          <w:bottom w:val="single" w:sz="4" w:space="0" w:color="000080"/>
          <w:insideH w:val="single" w:sz="4" w:space="0" w:color="000080"/>
        </w:tblBorders>
        <w:tblLayout w:type="fixed"/>
        <w:tblCellMar>
          <w:left w:w="0" w:type="dxa"/>
          <w:right w:w="0" w:type="dxa"/>
        </w:tblCellMar>
        <w:tblLook w:val="04A0"/>
      </w:tblPr>
      <w:tblGrid>
        <w:gridCol w:w="4307"/>
        <w:gridCol w:w="1647"/>
        <w:gridCol w:w="4690"/>
      </w:tblGrid>
      <w:tr w:rsidR="00FC10DC" w:rsidRPr="00A76010" w:rsidTr="001072E9">
        <w:trPr>
          <w:trHeight w:val="1252"/>
        </w:trPr>
        <w:tc>
          <w:tcPr>
            <w:tcW w:w="4307" w:type="dxa"/>
            <w:tcBorders>
              <w:top w:val="nil"/>
              <w:left w:val="nil"/>
              <w:bottom w:val="single" w:sz="4" w:space="0" w:color="auto"/>
              <w:right w:val="nil"/>
            </w:tcBorders>
            <w:hideMark/>
          </w:tcPr>
          <w:p w:rsidR="00FC10DC" w:rsidRPr="00A76010" w:rsidRDefault="00FC10DC" w:rsidP="001072E9">
            <w:pPr>
              <w:ind w:right="-24"/>
              <w:jc w:val="center"/>
              <w:rPr>
                <w:b/>
                <w:szCs w:val="28"/>
                <w:lang w:val="ro-RO"/>
              </w:rPr>
            </w:pPr>
            <w:r w:rsidRPr="00A76010">
              <w:rPr>
                <w:b/>
                <w:szCs w:val="28"/>
                <w:lang w:val="ro-RO"/>
              </w:rPr>
              <w:t>REPUBLICA MOLDOVA</w:t>
            </w:r>
          </w:p>
          <w:p w:rsidR="00FC10DC" w:rsidRPr="00A76010" w:rsidRDefault="00FC10DC" w:rsidP="001072E9">
            <w:pPr>
              <w:jc w:val="center"/>
              <w:rPr>
                <w:b/>
                <w:szCs w:val="28"/>
                <w:lang w:val="ro-RO"/>
              </w:rPr>
            </w:pPr>
            <w:r w:rsidRPr="00A76010">
              <w:rPr>
                <w:b/>
                <w:szCs w:val="28"/>
                <w:lang w:val="en-US"/>
              </w:rPr>
              <w:t>RAIONUL DROCHIA</w:t>
            </w:r>
          </w:p>
          <w:p w:rsidR="00FC10DC" w:rsidRPr="00A76010" w:rsidRDefault="00FC10DC" w:rsidP="001072E9">
            <w:pPr>
              <w:ind w:right="-24"/>
              <w:jc w:val="center"/>
              <w:rPr>
                <w:b/>
                <w:szCs w:val="28"/>
                <w:lang w:val="en-US"/>
              </w:rPr>
            </w:pPr>
            <w:r w:rsidRPr="00A76010">
              <w:rPr>
                <w:b/>
                <w:szCs w:val="28"/>
                <w:lang w:val="en-US"/>
              </w:rPr>
              <w:t xml:space="preserve"> PRIMĂRIA S.ŢARIGRAD</w:t>
            </w:r>
          </w:p>
        </w:tc>
        <w:tc>
          <w:tcPr>
            <w:tcW w:w="1647" w:type="dxa"/>
            <w:tcBorders>
              <w:top w:val="nil"/>
              <w:left w:val="nil"/>
              <w:bottom w:val="single" w:sz="4" w:space="0" w:color="auto"/>
              <w:right w:val="nil"/>
            </w:tcBorders>
            <w:hideMark/>
          </w:tcPr>
          <w:p w:rsidR="00FC10DC" w:rsidRPr="00A76010" w:rsidRDefault="00FC10DC" w:rsidP="001072E9">
            <w:pPr>
              <w:jc w:val="center"/>
              <w:rPr>
                <w:b/>
                <w:lang w:val="ro-RO"/>
              </w:rPr>
            </w:pPr>
            <w:r>
              <w:rPr>
                <w:b/>
                <w:noProof/>
              </w:rPr>
              <w:drawing>
                <wp:inline distT="0" distB="0" distL="0" distR="0">
                  <wp:extent cx="914400" cy="809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809625"/>
                          </a:xfrm>
                          <a:prstGeom prst="rect">
                            <a:avLst/>
                          </a:prstGeom>
                          <a:noFill/>
                          <a:ln>
                            <a:noFill/>
                          </a:ln>
                        </pic:spPr>
                      </pic:pic>
                    </a:graphicData>
                  </a:graphic>
                </wp:inline>
              </w:drawing>
            </w:r>
          </w:p>
        </w:tc>
        <w:tc>
          <w:tcPr>
            <w:tcW w:w="4690" w:type="dxa"/>
            <w:tcBorders>
              <w:top w:val="nil"/>
              <w:left w:val="nil"/>
              <w:bottom w:val="single" w:sz="4" w:space="0" w:color="auto"/>
              <w:right w:val="nil"/>
            </w:tcBorders>
            <w:hideMark/>
          </w:tcPr>
          <w:p w:rsidR="00FC10DC" w:rsidRPr="00A76010" w:rsidRDefault="00FC10DC" w:rsidP="001072E9">
            <w:pPr>
              <w:jc w:val="center"/>
              <w:rPr>
                <w:b/>
                <w:szCs w:val="28"/>
              </w:rPr>
            </w:pPr>
            <w:r w:rsidRPr="00A76010">
              <w:rPr>
                <w:b/>
                <w:szCs w:val="28"/>
              </w:rPr>
              <w:t>РЕСПУБЛИКА МОЛДОВА</w:t>
            </w:r>
          </w:p>
          <w:p w:rsidR="00FC10DC" w:rsidRPr="00A76010" w:rsidRDefault="00FC10DC" w:rsidP="001072E9">
            <w:pPr>
              <w:jc w:val="center"/>
              <w:rPr>
                <w:b/>
                <w:szCs w:val="28"/>
              </w:rPr>
            </w:pPr>
            <w:r w:rsidRPr="00A76010">
              <w:rPr>
                <w:b/>
                <w:szCs w:val="28"/>
              </w:rPr>
              <w:t>РАЙОН ДРОКИЯ</w:t>
            </w:r>
          </w:p>
          <w:p w:rsidR="00FC10DC" w:rsidRPr="00A76010" w:rsidRDefault="00FC10DC" w:rsidP="001072E9">
            <w:pPr>
              <w:jc w:val="center"/>
              <w:rPr>
                <w:b/>
                <w:szCs w:val="28"/>
                <w:lang w:val="ro-RO"/>
              </w:rPr>
            </w:pPr>
            <w:r w:rsidRPr="00A76010">
              <w:rPr>
                <w:b/>
                <w:szCs w:val="28"/>
              </w:rPr>
              <w:t>ПРИМЭРИЯ С.ЦАРИГРАД</w:t>
            </w:r>
          </w:p>
        </w:tc>
      </w:tr>
      <w:tr w:rsidR="00FC10DC" w:rsidRPr="00087ECE" w:rsidTr="001072E9">
        <w:trPr>
          <w:trHeight w:val="452"/>
        </w:trPr>
        <w:tc>
          <w:tcPr>
            <w:tcW w:w="4307" w:type="dxa"/>
            <w:tcBorders>
              <w:top w:val="single" w:sz="4" w:space="0" w:color="auto"/>
              <w:left w:val="nil"/>
              <w:bottom w:val="nil"/>
              <w:right w:val="nil"/>
            </w:tcBorders>
            <w:hideMark/>
          </w:tcPr>
          <w:p w:rsidR="00FC10DC" w:rsidRPr="00A76010" w:rsidRDefault="00FC10DC" w:rsidP="001072E9">
            <w:pPr>
              <w:jc w:val="center"/>
              <w:rPr>
                <w:sz w:val="18"/>
                <w:szCs w:val="18"/>
                <w:lang w:val="en-US"/>
              </w:rPr>
            </w:pPr>
            <w:r w:rsidRPr="00A76010">
              <w:rPr>
                <w:sz w:val="18"/>
                <w:szCs w:val="18"/>
                <w:lang w:val="ro-RO"/>
              </w:rPr>
              <w:t xml:space="preserve">MD </w:t>
            </w:r>
            <w:r w:rsidRPr="00A76010">
              <w:rPr>
                <w:sz w:val="18"/>
                <w:szCs w:val="18"/>
                <w:lang w:val="en-US"/>
              </w:rPr>
              <w:t>5213</w:t>
            </w:r>
            <w:r w:rsidRPr="00A76010">
              <w:rPr>
                <w:sz w:val="18"/>
                <w:szCs w:val="18"/>
                <w:lang w:val="ro-RO"/>
              </w:rPr>
              <w:t>,  Republica Moldova, r.Drochia, s.Ţarigrad,</w:t>
            </w:r>
          </w:p>
          <w:p w:rsidR="00FC10DC" w:rsidRPr="00A76010" w:rsidRDefault="00FC10DC" w:rsidP="001072E9">
            <w:pPr>
              <w:jc w:val="center"/>
              <w:rPr>
                <w:sz w:val="18"/>
                <w:szCs w:val="18"/>
                <w:lang w:val="ro-RO"/>
              </w:rPr>
            </w:pPr>
            <w:r w:rsidRPr="00A76010">
              <w:rPr>
                <w:sz w:val="18"/>
                <w:szCs w:val="18"/>
                <w:lang w:val="ro-RO"/>
              </w:rPr>
              <w:t>tel.+373-</w:t>
            </w:r>
            <w:r w:rsidRPr="00A76010">
              <w:rPr>
                <w:sz w:val="18"/>
                <w:szCs w:val="18"/>
                <w:lang w:val="en-US"/>
              </w:rPr>
              <w:t>252</w:t>
            </w:r>
            <w:r w:rsidRPr="00A76010">
              <w:rPr>
                <w:sz w:val="18"/>
                <w:szCs w:val="18"/>
                <w:lang w:val="ro-RO"/>
              </w:rPr>
              <w:t>-71-2-36</w:t>
            </w:r>
            <w:r w:rsidRPr="00A76010">
              <w:rPr>
                <w:sz w:val="18"/>
                <w:szCs w:val="18"/>
                <w:lang w:val="en-US"/>
              </w:rPr>
              <w:t xml:space="preserve">, 71-2-35, </w:t>
            </w:r>
            <w:r w:rsidRPr="00A76010">
              <w:rPr>
                <w:sz w:val="18"/>
                <w:szCs w:val="18"/>
                <w:lang w:val="ro-RO"/>
              </w:rPr>
              <w:t>fax +373-</w:t>
            </w:r>
            <w:r w:rsidRPr="00A76010">
              <w:rPr>
                <w:sz w:val="18"/>
                <w:szCs w:val="18"/>
                <w:lang w:val="en-US"/>
              </w:rPr>
              <w:t>252</w:t>
            </w:r>
            <w:r w:rsidRPr="00A76010">
              <w:rPr>
                <w:sz w:val="18"/>
                <w:szCs w:val="18"/>
                <w:lang w:val="ro-RO"/>
              </w:rPr>
              <w:t>-71-2-43</w:t>
            </w:r>
          </w:p>
          <w:p w:rsidR="00FC10DC" w:rsidRPr="00A76010" w:rsidRDefault="00FC10DC" w:rsidP="001072E9">
            <w:pPr>
              <w:jc w:val="center"/>
              <w:rPr>
                <w:sz w:val="18"/>
                <w:szCs w:val="18"/>
                <w:lang w:val="en-US"/>
              </w:rPr>
            </w:pPr>
            <w:r w:rsidRPr="00A76010">
              <w:rPr>
                <w:sz w:val="18"/>
                <w:szCs w:val="18"/>
                <w:lang w:val="ro-RO"/>
              </w:rPr>
              <w:t>e-mail: primaria.tarigrad</w:t>
            </w:r>
            <w:r w:rsidRPr="00A76010">
              <w:rPr>
                <w:sz w:val="18"/>
                <w:szCs w:val="18"/>
                <w:lang w:val="en-US"/>
              </w:rPr>
              <w:t>@mail.ru</w:t>
            </w:r>
          </w:p>
          <w:p w:rsidR="00FC10DC" w:rsidRPr="00A76010" w:rsidRDefault="003834D0" w:rsidP="001072E9">
            <w:pPr>
              <w:jc w:val="center"/>
              <w:rPr>
                <w:sz w:val="18"/>
                <w:szCs w:val="18"/>
                <w:lang w:val="ro-RO"/>
              </w:rPr>
            </w:pPr>
            <w:r w:rsidRPr="003834D0">
              <w:rPr>
                <w:noProof/>
              </w:rPr>
              <w:pict>
                <v:line id="Прямая соединительная линия 5" o:spid="_x0000_s1039" style="position:absolute;left:0;text-align:left;flip:y;z-index:251663360;visibility:visible"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" strokeweight="4.5pt">
                  <v:stroke linestyle="thinThick"/>
                </v:line>
              </w:pict>
            </w:r>
          </w:p>
        </w:tc>
        <w:tc>
          <w:tcPr>
            <w:tcW w:w="1647" w:type="dxa"/>
            <w:tcBorders>
              <w:top w:val="single" w:sz="4" w:space="0" w:color="auto"/>
              <w:left w:val="nil"/>
              <w:bottom w:val="nil"/>
              <w:right w:val="nil"/>
            </w:tcBorders>
          </w:tcPr>
          <w:p w:rsidR="00FC10DC" w:rsidRPr="00A76010" w:rsidRDefault="00FC10DC" w:rsidP="001072E9">
            <w:pPr>
              <w:jc w:val="center"/>
              <w:rPr>
                <w:sz w:val="17"/>
                <w:szCs w:val="20"/>
                <w:lang w:val="ro-RO"/>
              </w:rPr>
            </w:pPr>
          </w:p>
        </w:tc>
        <w:tc>
          <w:tcPr>
            <w:tcW w:w="4690" w:type="dxa"/>
            <w:tcBorders>
              <w:top w:val="single" w:sz="4" w:space="0" w:color="auto"/>
              <w:left w:val="nil"/>
              <w:bottom w:val="nil"/>
              <w:right w:val="nil"/>
            </w:tcBorders>
          </w:tcPr>
          <w:p w:rsidR="00FC10DC" w:rsidRPr="00A76010" w:rsidRDefault="00FC10DC" w:rsidP="001072E9">
            <w:pPr>
              <w:jc w:val="center"/>
              <w:rPr>
                <w:sz w:val="18"/>
                <w:szCs w:val="18"/>
              </w:rPr>
            </w:pPr>
            <w:r w:rsidRPr="00A76010">
              <w:rPr>
                <w:sz w:val="18"/>
                <w:szCs w:val="18"/>
                <w:lang w:val="ro-RO"/>
              </w:rPr>
              <w:t xml:space="preserve">МД 5213,  Республика Молдова, </w:t>
            </w:r>
            <w:r w:rsidRPr="00A76010">
              <w:rPr>
                <w:sz w:val="18"/>
                <w:szCs w:val="18"/>
              </w:rPr>
              <w:t>р.Дрокия, с.Цариград,</w:t>
            </w:r>
          </w:p>
          <w:p w:rsidR="00FC10DC" w:rsidRPr="00A76010" w:rsidRDefault="00FC10DC" w:rsidP="001072E9">
            <w:pPr>
              <w:jc w:val="center"/>
              <w:rPr>
                <w:sz w:val="18"/>
                <w:szCs w:val="18"/>
                <w:lang w:val="ro-RO"/>
              </w:rPr>
            </w:pPr>
            <w:r w:rsidRPr="00A76010">
              <w:rPr>
                <w:sz w:val="18"/>
                <w:szCs w:val="18"/>
                <w:lang w:val="ro-RO"/>
              </w:rPr>
              <w:t>tel.+373-</w:t>
            </w:r>
            <w:r w:rsidRPr="00A76010">
              <w:rPr>
                <w:sz w:val="18"/>
                <w:szCs w:val="18"/>
                <w:lang w:val="en-US"/>
              </w:rPr>
              <w:t>252</w:t>
            </w:r>
            <w:r w:rsidRPr="00A76010">
              <w:rPr>
                <w:sz w:val="18"/>
                <w:szCs w:val="18"/>
                <w:lang w:val="ro-RO"/>
              </w:rPr>
              <w:t>-71-2-36</w:t>
            </w:r>
            <w:r w:rsidRPr="00A76010">
              <w:rPr>
                <w:sz w:val="18"/>
                <w:szCs w:val="18"/>
                <w:lang w:val="en-US"/>
              </w:rPr>
              <w:t xml:space="preserve">, 71-2-35, </w:t>
            </w:r>
            <w:r w:rsidRPr="00A76010">
              <w:rPr>
                <w:sz w:val="18"/>
                <w:szCs w:val="18"/>
                <w:lang w:val="ro-RO"/>
              </w:rPr>
              <w:t>fax +373-</w:t>
            </w:r>
            <w:r w:rsidRPr="00A76010">
              <w:rPr>
                <w:sz w:val="18"/>
                <w:szCs w:val="18"/>
                <w:lang w:val="en-US"/>
              </w:rPr>
              <w:t>252</w:t>
            </w:r>
            <w:r w:rsidRPr="00A76010">
              <w:rPr>
                <w:sz w:val="18"/>
                <w:szCs w:val="18"/>
                <w:lang w:val="ro-RO"/>
              </w:rPr>
              <w:t>-71-2-43</w:t>
            </w:r>
          </w:p>
          <w:p w:rsidR="00FC10DC" w:rsidRPr="00A76010" w:rsidRDefault="00FC10DC" w:rsidP="001072E9">
            <w:pPr>
              <w:jc w:val="center"/>
              <w:rPr>
                <w:sz w:val="18"/>
                <w:szCs w:val="18"/>
                <w:lang w:val="en-US"/>
              </w:rPr>
            </w:pPr>
            <w:r w:rsidRPr="00A76010">
              <w:rPr>
                <w:sz w:val="18"/>
                <w:szCs w:val="18"/>
                <w:lang w:val="ro-RO"/>
              </w:rPr>
              <w:t>e-mail: primaria.tarigrad</w:t>
            </w:r>
            <w:r w:rsidRPr="00A76010">
              <w:rPr>
                <w:sz w:val="18"/>
                <w:szCs w:val="18"/>
                <w:lang w:val="en-US"/>
              </w:rPr>
              <w:t>@mail.ru</w:t>
            </w:r>
          </w:p>
          <w:p w:rsidR="00FC10DC" w:rsidRPr="00A76010" w:rsidRDefault="00FC10DC" w:rsidP="001072E9">
            <w:pPr>
              <w:jc w:val="center"/>
              <w:rPr>
                <w:sz w:val="18"/>
                <w:szCs w:val="18"/>
                <w:lang w:val="en-US"/>
              </w:rPr>
            </w:pPr>
          </w:p>
        </w:tc>
      </w:tr>
    </w:tbl>
    <w:p w:rsidR="00FC10DC" w:rsidRPr="00A76010" w:rsidRDefault="00FC10DC" w:rsidP="00FC10DC">
      <w:pPr>
        <w:rPr>
          <w:b/>
          <w:sz w:val="20"/>
          <w:szCs w:val="20"/>
          <w:lang w:val="en-US"/>
        </w:rPr>
      </w:pPr>
    </w:p>
    <w:p w:rsidR="00FC10DC" w:rsidRPr="00A76010" w:rsidRDefault="00FC10DC" w:rsidP="00FC10DC">
      <w:pPr>
        <w:rPr>
          <w:lang w:val="ro-RO"/>
        </w:rPr>
      </w:pPr>
    </w:p>
    <w:p w:rsidR="00FC10DC" w:rsidRPr="00A76010" w:rsidRDefault="00FC10DC" w:rsidP="00FC10DC">
      <w:pPr>
        <w:rPr>
          <w:lang w:val="ro-RO"/>
        </w:rPr>
      </w:pPr>
      <w:r w:rsidRPr="00A76010">
        <w:rPr>
          <w:lang w:val="ro-RO"/>
        </w:rPr>
        <w:t xml:space="preserve">                                   PROIECT  DE  </w:t>
      </w:r>
      <w:r w:rsidRPr="003D246F">
        <w:rPr>
          <w:b/>
          <w:lang w:val="ro-RO"/>
        </w:rPr>
        <w:t>D E C I Z I E</w:t>
      </w:r>
    </w:p>
    <w:p w:rsidR="00FC10DC" w:rsidRPr="00A76010" w:rsidRDefault="00FC10DC" w:rsidP="00FC10DC">
      <w:pPr>
        <w:rPr>
          <w:lang w:val="ro-RO"/>
        </w:rPr>
      </w:pPr>
    </w:p>
    <w:p w:rsidR="00FC10DC" w:rsidRPr="00A76010" w:rsidRDefault="00FC10DC" w:rsidP="00FC10DC">
      <w:pPr>
        <w:tabs>
          <w:tab w:val="left" w:pos="7290"/>
        </w:tabs>
        <w:rPr>
          <w:b/>
          <w:lang w:val="ro-RO"/>
        </w:rPr>
      </w:pPr>
      <w:r w:rsidRPr="00A76010">
        <w:rPr>
          <w:b/>
          <w:lang w:val="ro-RO"/>
        </w:rPr>
        <w:t>Nr.</w:t>
      </w:r>
      <w:r w:rsidRPr="00A76010">
        <w:rPr>
          <w:b/>
          <w:lang w:val="ro-RO"/>
        </w:rPr>
        <w:tab/>
        <w:t xml:space="preserve">din </w:t>
      </w:r>
    </w:p>
    <w:p w:rsidR="00FC10DC" w:rsidRPr="00A76010" w:rsidRDefault="00FC10DC" w:rsidP="00FC10DC">
      <w:pPr>
        <w:rPr>
          <w:b/>
          <w:lang w:val="ro-RO"/>
        </w:rPr>
      </w:pPr>
    </w:p>
    <w:p w:rsidR="00FC10DC" w:rsidRDefault="00FC10DC" w:rsidP="00FC10DC">
      <w:pPr>
        <w:rPr>
          <w:b/>
          <w:lang w:val="ro-RO"/>
        </w:rPr>
      </w:pPr>
      <w:r w:rsidRPr="00A76010">
        <w:rPr>
          <w:b/>
          <w:lang w:val="ro-RO"/>
        </w:rPr>
        <w:t>Cu privire la corela</w:t>
      </w:r>
      <w:r>
        <w:rPr>
          <w:b/>
          <w:lang w:val="ro-RO"/>
        </w:rPr>
        <w:t xml:space="preserve">rea bugetului local </w:t>
      </w:r>
      <w:r w:rsidRPr="00A76010">
        <w:rPr>
          <w:b/>
          <w:lang w:val="ro-RO"/>
        </w:rPr>
        <w:t xml:space="preserve"> pentru anul 2022 </w:t>
      </w:r>
    </w:p>
    <w:p w:rsidR="00FC10DC" w:rsidRPr="00A76010" w:rsidRDefault="00FC10DC" w:rsidP="00FC10DC">
      <w:pPr>
        <w:rPr>
          <w:b/>
          <w:lang w:val="ro-RO"/>
        </w:rPr>
      </w:pPr>
      <w:r w:rsidRPr="00A76010">
        <w:rPr>
          <w:b/>
          <w:lang w:val="ro-RO"/>
        </w:rPr>
        <w:t xml:space="preserve">cu  </w:t>
      </w:r>
      <w:r>
        <w:rPr>
          <w:b/>
          <w:lang w:val="ro-RO"/>
        </w:rPr>
        <w:t xml:space="preserve">Legea </w:t>
      </w:r>
      <w:r w:rsidRPr="00A76010">
        <w:rPr>
          <w:b/>
          <w:lang w:val="ro-RO"/>
        </w:rPr>
        <w:t>bugetul de stat  pentru anul 2022.</w:t>
      </w:r>
    </w:p>
    <w:p w:rsidR="00FC10DC" w:rsidRPr="00A76010" w:rsidRDefault="00FC10DC" w:rsidP="00FC10DC">
      <w:pPr>
        <w:spacing w:before="240"/>
        <w:jc w:val="both"/>
        <w:rPr>
          <w:lang w:val="en-US"/>
        </w:rPr>
      </w:pPr>
      <w:r w:rsidRPr="00A76010">
        <w:rPr>
          <w:lang w:val="ro-RO"/>
        </w:rPr>
        <w:t xml:space="preserve">          În temeiul art. 55 alin.(5) din Legea finanţeleor publice și responsabilitați bugetar-fiscale Nr. 181 din 25.07.2014; art. </w:t>
      </w:r>
      <w:r w:rsidRPr="00A76010">
        <w:rPr>
          <w:lang w:val="en-US"/>
        </w:rPr>
        <w:t>24(1)</w:t>
      </w:r>
      <w:r w:rsidRPr="00A76010">
        <w:rPr>
          <w:lang w:val="ro-RO"/>
        </w:rPr>
        <w:t xml:space="preserve"> din Legea Nr. 3</w:t>
      </w:r>
      <w:r w:rsidRPr="00A76010">
        <w:rPr>
          <w:lang w:val="en-US"/>
        </w:rPr>
        <w:t>9</w:t>
      </w:r>
      <w:r w:rsidRPr="00A76010">
        <w:rPr>
          <w:lang w:val="ro-RO"/>
        </w:rPr>
        <w:t>7-XV din 16.10.2013  privind finanțele publice locale; art 14, alin (1),</w:t>
      </w:r>
      <w:r>
        <w:rPr>
          <w:lang w:val="ro-RO"/>
        </w:rPr>
        <w:t xml:space="preserve"> (2), ( lit. n)</w:t>
      </w:r>
      <w:r w:rsidRPr="00A76010">
        <w:rPr>
          <w:lang w:val="ro-RO"/>
        </w:rPr>
        <w:t xml:space="preserve"> din Legea privind administraţia publică locală Nr 436-XVI din 28.12.2006</w:t>
      </w:r>
      <w:r w:rsidRPr="00A76010">
        <w:rPr>
          <w:lang w:val="en-US"/>
        </w:rPr>
        <w:t>;,  deciziei Consiliului sătesc Țarigrad nr 8/4 din 09.12.2021 “Cu privirea la aprobarea bugetului s.</w:t>
      </w:r>
      <w:r>
        <w:rPr>
          <w:lang w:val="en-US"/>
        </w:rPr>
        <w:t xml:space="preserve"> Țarigrad pentru anul 2022 (lectura II-a)”; </w:t>
      </w:r>
      <w:r w:rsidRPr="00087ECE">
        <w:rPr>
          <w:rFonts w:eastAsia="Calibri"/>
          <w:lang w:val="en-US" w:eastAsia="en-US"/>
        </w:rPr>
        <w:t xml:space="preserve"> art. 62, 63, 64 din Legea nr. 100/2017 cu privire la actele normative</w:t>
      </w:r>
      <w:proofErr w:type="gramStart"/>
      <w:r w:rsidRPr="00087ECE">
        <w:rPr>
          <w:rFonts w:eastAsia="Calibri"/>
          <w:lang w:val="en-US" w:eastAsia="en-US"/>
        </w:rPr>
        <w:t>,</w:t>
      </w:r>
      <w:r w:rsidRPr="00A76010">
        <w:rPr>
          <w:lang w:val="ro-RO"/>
        </w:rPr>
        <w:t>avizul</w:t>
      </w:r>
      <w:proofErr w:type="gramEnd"/>
      <w:r w:rsidRPr="00A76010">
        <w:rPr>
          <w:lang w:val="ro-RO"/>
        </w:rPr>
        <w:t xml:space="preserve"> Comisiei consultative de specialitate</w:t>
      </w:r>
      <w:r>
        <w:rPr>
          <w:lang w:val="ro-RO"/>
        </w:rPr>
        <w:t>:,,</w:t>
      </w:r>
      <w:r w:rsidRPr="00A76010">
        <w:rPr>
          <w:lang w:val="ro-RO"/>
        </w:rPr>
        <w:t xml:space="preserve"> Planificare,finante</w:t>
      </w:r>
      <w:r>
        <w:rPr>
          <w:lang w:val="ro-RO"/>
        </w:rPr>
        <w:t xml:space="preserve"> și buget” Consiliul sătesc</w:t>
      </w:r>
      <w:r w:rsidRPr="00A76010">
        <w:rPr>
          <w:b/>
          <w:lang w:val="ro-RO"/>
        </w:rPr>
        <w:t>DECIDE:</w:t>
      </w:r>
    </w:p>
    <w:p w:rsidR="00FC10DC" w:rsidRDefault="00FC10DC" w:rsidP="00FC10DC">
      <w:pPr>
        <w:jc w:val="both"/>
        <w:rPr>
          <w:lang w:val="ro-RO"/>
        </w:rPr>
      </w:pPr>
      <w:r w:rsidRPr="00A76010">
        <w:rPr>
          <w:lang w:val="ro-RO"/>
        </w:rPr>
        <w:t xml:space="preserve">1.Se corelează bugetului local aprobat </w:t>
      </w:r>
      <w:r>
        <w:rPr>
          <w:lang w:val="ro-RO"/>
        </w:rPr>
        <w:t xml:space="preserve">pentru </w:t>
      </w:r>
      <w:r w:rsidRPr="00A76010">
        <w:rPr>
          <w:lang w:val="ro-RO"/>
        </w:rPr>
        <w:t>anul 2022 cu Legea</w:t>
      </w:r>
      <w:r>
        <w:rPr>
          <w:lang w:val="ro-RO"/>
        </w:rPr>
        <w:t xml:space="preserve"> bugetului de stat al </w:t>
      </w:r>
      <w:r w:rsidRPr="00A76010">
        <w:rPr>
          <w:lang w:val="ro-RO"/>
        </w:rPr>
        <w:t xml:space="preserve"> anul</w:t>
      </w:r>
      <w:r>
        <w:rPr>
          <w:lang w:val="ro-RO"/>
        </w:rPr>
        <w:t>ui 2022 prin modificarea :</w:t>
      </w:r>
    </w:p>
    <w:p w:rsidR="00FC10DC" w:rsidRPr="00F75880" w:rsidRDefault="00FC10DC" w:rsidP="00FC10DC">
      <w:pPr>
        <w:pStyle w:val="a5"/>
        <w:numPr>
          <w:ilvl w:val="0"/>
          <w:numId w:val="12"/>
        </w:numPr>
        <w:jc w:val="both"/>
        <w:rPr>
          <w:lang w:val="ro-RO"/>
        </w:rPr>
      </w:pPr>
      <w:r w:rsidRPr="00F75880">
        <w:rPr>
          <w:b/>
          <w:lang w:val="ro-RO"/>
        </w:rPr>
        <w:t xml:space="preserve">Deciziei </w:t>
      </w:r>
      <w:r w:rsidRPr="00F75880">
        <w:rPr>
          <w:b/>
          <w:lang w:val="en-US"/>
        </w:rPr>
        <w:t>nr 8/3 din 09.12.2021</w:t>
      </w:r>
      <w:r w:rsidRPr="00F75880">
        <w:rPr>
          <w:lang w:val="en-US"/>
        </w:rPr>
        <w:t xml:space="preserve"> “Cu privirea la aprobarea bugetului s. Țarigrad pentru a.2022 în prima lectură” după cum urmează</w:t>
      </w:r>
      <w:r w:rsidRPr="00F75880">
        <w:rPr>
          <w:lang w:val="ro-RO"/>
        </w:rPr>
        <w:t>:</w:t>
      </w:r>
    </w:p>
    <w:p w:rsidR="00FC10DC" w:rsidRDefault="00FC10DC" w:rsidP="00FC10DC">
      <w:pPr>
        <w:jc w:val="both"/>
        <w:rPr>
          <w:lang w:val="ro-RO"/>
        </w:rPr>
      </w:pPr>
      <w:r>
        <w:rPr>
          <w:lang w:val="ro-RO"/>
        </w:rPr>
        <w:t>- la p</w:t>
      </w:r>
      <w:r w:rsidRPr="00C84EC9">
        <w:rPr>
          <w:lang w:val="ro-RO"/>
        </w:rPr>
        <w:t xml:space="preserve">unctul </w:t>
      </w:r>
      <w:r w:rsidRPr="00C84EC9">
        <w:rPr>
          <w:rFonts w:eastAsia="Calibri"/>
          <w:lang w:val="ro-RO" w:eastAsia="en-US"/>
        </w:rPr>
        <w:t>1 din partea dispozitivă a</w:t>
      </w:r>
      <w:r>
        <w:rPr>
          <w:rFonts w:eastAsia="Calibri"/>
          <w:lang w:val="ro-RO" w:eastAsia="en-US"/>
        </w:rPr>
        <w:t xml:space="preserve"> decizieicifrele ,,</w:t>
      </w:r>
      <w:r>
        <w:rPr>
          <w:lang w:val="ro-RO"/>
        </w:rPr>
        <w:t xml:space="preserve">10819.2” se substituie cu cifrele ,, </w:t>
      </w:r>
      <w:r w:rsidRPr="00A76010">
        <w:rPr>
          <w:lang w:val="ro-RO"/>
        </w:rPr>
        <w:t>11040.1</w:t>
      </w:r>
      <w:r>
        <w:rPr>
          <w:lang w:val="ro-RO"/>
        </w:rPr>
        <w:t>”</w:t>
      </w:r>
    </w:p>
    <w:p w:rsidR="00FC10DC" w:rsidRDefault="00FC10DC" w:rsidP="00FC10DC">
      <w:pPr>
        <w:jc w:val="both"/>
        <w:rPr>
          <w:bCs/>
          <w:lang w:val="en-US"/>
        </w:rPr>
      </w:pPr>
      <w:r>
        <w:rPr>
          <w:lang w:val="ro-RO"/>
        </w:rPr>
        <w:t>- punctul  2</w:t>
      </w:r>
      <w:r>
        <w:rPr>
          <w:rFonts w:eastAsia="Calibri"/>
          <w:lang w:val="ro-RO" w:eastAsia="en-US"/>
        </w:rPr>
        <w:t>se expune în redacție nouă</w:t>
      </w:r>
      <w:r w:rsidRPr="00FD6141">
        <w:rPr>
          <w:rFonts w:eastAsia="Calibri"/>
          <w:lang w:val="ro-RO" w:eastAsia="en-US"/>
        </w:rPr>
        <w:t xml:space="preserve"> cu următorul cuprins</w:t>
      </w:r>
      <w:r w:rsidRPr="006014D8">
        <w:rPr>
          <w:rFonts w:eastAsia="Calibri"/>
          <w:sz w:val="28"/>
          <w:szCs w:val="28"/>
          <w:lang w:val="ro-RO" w:eastAsia="en-US"/>
        </w:rPr>
        <w:t xml:space="preserve">: </w:t>
      </w:r>
      <w:r w:rsidRPr="006014D8">
        <w:rPr>
          <w:rFonts w:eastAsia="Calibri"/>
          <w:i/>
          <w:sz w:val="28"/>
          <w:szCs w:val="28"/>
          <w:lang w:val="ro-RO" w:eastAsia="en-US"/>
        </w:rPr>
        <w:t>„</w:t>
      </w:r>
      <w:r w:rsidRPr="00FD6141">
        <w:rPr>
          <w:lang w:val="ro-RO"/>
        </w:rPr>
        <w:t xml:space="preserve"> Se aprobă </w:t>
      </w:r>
      <w:r>
        <w:rPr>
          <w:bCs/>
          <w:lang w:val="en-US"/>
        </w:rPr>
        <w:t xml:space="preserve">indicatorii generali şi sursele </w:t>
      </w:r>
      <w:r w:rsidRPr="00FD6141">
        <w:rPr>
          <w:bCs/>
          <w:lang w:val="en-US"/>
        </w:rPr>
        <w:t>de finanţare ale bugetului</w:t>
      </w:r>
      <w:r>
        <w:rPr>
          <w:bCs/>
          <w:lang w:val="en-US"/>
        </w:rPr>
        <w:t xml:space="preserve"> primăriei Țarigrad pentruanul </w:t>
      </w:r>
      <w:r w:rsidRPr="00FD6141">
        <w:rPr>
          <w:bCs/>
          <w:lang w:val="en-US"/>
        </w:rPr>
        <w:t xml:space="preserve">2022 </w:t>
      </w:r>
      <w:r w:rsidRPr="00FD6141">
        <w:rPr>
          <w:lang w:val="ro-RO"/>
        </w:rPr>
        <w:t xml:space="preserve">conform prevederilor anexei </w:t>
      </w:r>
      <w:r>
        <w:rPr>
          <w:lang w:val="ro-RO"/>
        </w:rPr>
        <w:t xml:space="preserve">nr.1 </w:t>
      </w:r>
      <w:r w:rsidRPr="00FD6141">
        <w:rPr>
          <w:lang w:val="ro-RO"/>
        </w:rPr>
        <w:t>de la prezenta decizie</w:t>
      </w:r>
      <w:r>
        <w:rPr>
          <w:lang w:val="ro-RO"/>
        </w:rPr>
        <w:t>,,</w:t>
      </w:r>
    </w:p>
    <w:p w:rsidR="00FC10DC" w:rsidRPr="00F75880" w:rsidRDefault="00FC10DC" w:rsidP="00FC10DC">
      <w:pPr>
        <w:pStyle w:val="a5"/>
        <w:numPr>
          <w:ilvl w:val="0"/>
          <w:numId w:val="12"/>
        </w:numPr>
        <w:jc w:val="both"/>
        <w:rPr>
          <w:bCs/>
          <w:lang w:val="en-US"/>
        </w:rPr>
      </w:pPr>
      <w:r w:rsidRPr="00F75880">
        <w:rPr>
          <w:b/>
          <w:lang w:val="en-US"/>
        </w:rPr>
        <w:t>Deciziei nr 8/4 din 09.12.2021</w:t>
      </w:r>
      <w:r w:rsidRPr="00F75880">
        <w:rPr>
          <w:lang w:val="en-US"/>
        </w:rPr>
        <w:t xml:space="preserve"> “Cu privirea la aprobarea bugetului s. Țarigrad pentru a.2022 (lectura II-a)”după cum urmează</w:t>
      </w:r>
      <w:r w:rsidRPr="00F75880">
        <w:rPr>
          <w:lang w:val="ro-RO"/>
        </w:rPr>
        <w:t>:</w:t>
      </w:r>
    </w:p>
    <w:p w:rsidR="00FC10DC" w:rsidRDefault="00FC10DC" w:rsidP="00FC10DC">
      <w:pPr>
        <w:jc w:val="both"/>
        <w:rPr>
          <w:lang w:val="ro-RO"/>
        </w:rPr>
      </w:pPr>
      <w:r w:rsidRPr="00C84EC9">
        <w:rPr>
          <w:lang w:val="ro-RO"/>
        </w:rPr>
        <w:t xml:space="preserve">Anexa  nr.1 se substitue cu anexa </w:t>
      </w:r>
      <w:r>
        <w:rPr>
          <w:lang w:val="ro-RO"/>
        </w:rPr>
        <w:t xml:space="preserve">Nr.1 de </w:t>
      </w:r>
      <w:r w:rsidRPr="00C84EC9">
        <w:rPr>
          <w:lang w:val="ro-RO"/>
        </w:rPr>
        <w:t>la prezenta decizie</w:t>
      </w:r>
      <w:r w:rsidRPr="00C84EC9">
        <w:rPr>
          <w:lang w:val="en-US"/>
        </w:rPr>
        <w:t xml:space="preserve">;                                                                        </w:t>
      </w:r>
    </w:p>
    <w:p w:rsidR="00FC10DC" w:rsidRPr="00F75880" w:rsidRDefault="00FC10DC" w:rsidP="00FC10DC">
      <w:pPr>
        <w:jc w:val="both"/>
        <w:rPr>
          <w:lang w:val="ro-RO"/>
        </w:rPr>
      </w:pPr>
      <w:r>
        <w:rPr>
          <w:lang w:val="ro-RO"/>
        </w:rPr>
        <w:t xml:space="preserve">Anexa nr.2 </w:t>
      </w:r>
      <w:r w:rsidRPr="00A76010">
        <w:rPr>
          <w:lang w:val="ro-RO"/>
        </w:rPr>
        <w:t xml:space="preserve">se substitue cu anexa </w:t>
      </w:r>
      <w:r>
        <w:rPr>
          <w:lang w:val="ro-RO"/>
        </w:rPr>
        <w:t xml:space="preserve">Nr.2 de </w:t>
      </w:r>
      <w:r w:rsidRPr="00A76010">
        <w:rPr>
          <w:lang w:val="ro-RO"/>
        </w:rPr>
        <w:t>la prezenta decizie;</w:t>
      </w:r>
    </w:p>
    <w:p w:rsidR="00FC10DC" w:rsidRPr="00A76010" w:rsidRDefault="00FC10DC" w:rsidP="00FC10DC">
      <w:pPr>
        <w:rPr>
          <w:lang w:val="ro-RO"/>
        </w:rPr>
      </w:pPr>
      <w:r>
        <w:rPr>
          <w:lang w:val="ro-RO"/>
        </w:rPr>
        <w:t xml:space="preserve">Anexa </w:t>
      </w:r>
      <w:r w:rsidRPr="00A76010">
        <w:rPr>
          <w:lang w:val="ro-RO"/>
        </w:rPr>
        <w:t xml:space="preserve">nr.3 se substitue cu anexa </w:t>
      </w:r>
      <w:r>
        <w:rPr>
          <w:lang w:val="ro-RO"/>
        </w:rPr>
        <w:t xml:space="preserve">Nr.3 de </w:t>
      </w:r>
      <w:r w:rsidRPr="00A76010">
        <w:rPr>
          <w:lang w:val="ro-RO"/>
        </w:rPr>
        <w:t>la prezenta decizie;</w:t>
      </w:r>
    </w:p>
    <w:p w:rsidR="00FC10DC" w:rsidRPr="00A76010" w:rsidRDefault="00FC10DC" w:rsidP="00FC10DC">
      <w:pPr>
        <w:rPr>
          <w:lang w:val="ro-RO"/>
        </w:rPr>
      </w:pPr>
      <w:r w:rsidRPr="00A76010">
        <w:rPr>
          <w:lang w:val="ro-RO"/>
        </w:rPr>
        <w:t>Anexa nr.12 se substitue cu anexa</w:t>
      </w:r>
      <w:r>
        <w:rPr>
          <w:lang w:val="ro-RO"/>
        </w:rPr>
        <w:t xml:space="preserve"> Nr.4 de </w:t>
      </w:r>
      <w:r w:rsidRPr="00A76010">
        <w:rPr>
          <w:lang w:val="ro-RO"/>
        </w:rPr>
        <w:t>la prezenta decizie.</w:t>
      </w:r>
    </w:p>
    <w:p w:rsidR="00FC10DC" w:rsidRPr="00A76010" w:rsidRDefault="00FC10DC" w:rsidP="00FC10DC">
      <w:pPr>
        <w:rPr>
          <w:lang w:val="ro-RO"/>
        </w:rPr>
      </w:pPr>
    </w:p>
    <w:p w:rsidR="00FC10DC" w:rsidRPr="00A76010" w:rsidRDefault="00FC10DC" w:rsidP="00FC10DC">
      <w:pPr>
        <w:rPr>
          <w:lang w:val="ro-RO"/>
        </w:rPr>
      </w:pPr>
      <w:r w:rsidRPr="00A76010">
        <w:rPr>
          <w:lang w:val="ro-RO"/>
        </w:rPr>
        <w:t xml:space="preserve">2.Responsabil pentru îndeplinirea prezentei decizii este </w:t>
      </w:r>
      <w:r>
        <w:rPr>
          <w:lang w:val="ro-RO"/>
        </w:rPr>
        <w:t xml:space="preserve">dl primar  Petru </w:t>
      </w:r>
      <w:r w:rsidRPr="00A76010">
        <w:rPr>
          <w:lang w:val="ro-RO"/>
        </w:rPr>
        <w:t>Bărbieru</w:t>
      </w:r>
    </w:p>
    <w:p w:rsidR="00FC10DC" w:rsidRPr="00A76010" w:rsidRDefault="00FC10DC" w:rsidP="00FC10DC">
      <w:pPr>
        <w:rPr>
          <w:lang w:val="ro-RO"/>
        </w:rPr>
      </w:pPr>
    </w:p>
    <w:p w:rsidR="00FC10DC" w:rsidRPr="00A76010" w:rsidRDefault="00FC10DC" w:rsidP="00FC10DC">
      <w:pPr>
        <w:rPr>
          <w:lang w:val="ro-RO"/>
        </w:rPr>
      </w:pPr>
    </w:p>
    <w:p w:rsidR="00FC10DC" w:rsidRPr="00A76010" w:rsidRDefault="00FC10DC" w:rsidP="00FC10DC">
      <w:pPr>
        <w:spacing w:line="360" w:lineRule="auto"/>
        <w:rPr>
          <w:lang w:val="ro-RO"/>
        </w:rPr>
      </w:pPr>
      <w:r w:rsidRPr="00A76010">
        <w:rPr>
          <w:lang w:val="ro-RO"/>
        </w:rPr>
        <w:t>A executat:contabilul-șef                                                        Bărghier Silvia</w:t>
      </w:r>
    </w:p>
    <w:p w:rsidR="00FC10DC" w:rsidRPr="00A76010" w:rsidRDefault="00FC10DC" w:rsidP="00FC10DC">
      <w:pPr>
        <w:tabs>
          <w:tab w:val="left" w:pos="5850"/>
        </w:tabs>
        <w:spacing w:line="360" w:lineRule="auto"/>
        <w:rPr>
          <w:lang w:val="ro-RO"/>
        </w:rPr>
      </w:pPr>
      <w:r w:rsidRPr="00A76010">
        <w:rPr>
          <w:lang w:val="ro-RO"/>
        </w:rPr>
        <w:t>Coordonat:primarul                                                                 Petru Barbieru</w:t>
      </w:r>
    </w:p>
    <w:p w:rsidR="00FC10DC" w:rsidRDefault="00FC10DC" w:rsidP="00FC10DC">
      <w:pPr>
        <w:tabs>
          <w:tab w:val="left" w:pos="5850"/>
        </w:tabs>
        <w:spacing w:line="360" w:lineRule="auto"/>
        <w:rPr>
          <w:lang w:val="ro-RO"/>
        </w:rPr>
      </w:pPr>
      <w:r w:rsidRPr="00A76010">
        <w:rPr>
          <w:lang w:val="ro-RO"/>
        </w:rPr>
        <w:t>Avizat:secretar al consiliului local                                          Lora Bodean</w:t>
      </w:r>
    </w:p>
    <w:p w:rsidR="00FC10DC" w:rsidRDefault="00FC10DC" w:rsidP="00FC10DC">
      <w:pPr>
        <w:tabs>
          <w:tab w:val="left" w:pos="5850"/>
        </w:tabs>
        <w:rPr>
          <w:lang w:val="ro-RO"/>
        </w:rPr>
      </w:pPr>
    </w:p>
    <w:p w:rsidR="00FC10DC" w:rsidRDefault="00FC10DC" w:rsidP="00FC10DC">
      <w:pPr>
        <w:tabs>
          <w:tab w:val="left" w:pos="5850"/>
        </w:tabs>
        <w:rPr>
          <w:lang w:val="ro-RO"/>
        </w:rPr>
      </w:pPr>
    </w:p>
    <w:p w:rsidR="00FC10DC" w:rsidRDefault="00FC10DC" w:rsidP="00FC10DC">
      <w:pPr>
        <w:tabs>
          <w:tab w:val="left" w:pos="5850"/>
        </w:tabs>
        <w:rPr>
          <w:lang w:val="ro-RO"/>
        </w:rPr>
      </w:pPr>
    </w:p>
    <w:p w:rsidR="00FC10DC" w:rsidRDefault="00FC10DC" w:rsidP="00FC10DC">
      <w:pPr>
        <w:tabs>
          <w:tab w:val="left" w:pos="5850"/>
        </w:tabs>
        <w:rPr>
          <w:lang w:val="ro-RO"/>
        </w:rPr>
      </w:pPr>
    </w:p>
    <w:p w:rsidR="00FC10DC" w:rsidRDefault="00FC10DC" w:rsidP="00FC10DC">
      <w:pPr>
        <w:tabs>
          <w:tab w:val="left" w:pos="5850"/>
        </w:tabs>
        <w:rPr>
          <w:lang w:val="ro-RO"/>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Pr="00A76010" w:rsidRDefault="00FC10DC" w:rsidP="00FC10DC">
      <w:pPr>
        <w:ind w:right="-284"/>
        <w:jc w:val="center"/>
        <w:rPr>
          <w:rFonts w:eastAsia="Calibri"/>
          <w:lang w:val="ro-RO"/>
        </w:rPr>
      </w:pPr>
      <w:r w:rsidRPr="00A76010">
        <w:rPr>
          <w:rFonts w:eastAsia="Calibri"/>
          <w:lang w:val="ro-RO"/>
        </w:rPr>
        <w:t>Anexa nr. 1</w:t>
      </w:r>
    </w:p>
    <w:p w:rsidR="00FC10DC" w:rsidRPr="00A76010" w:rsidRDefault="00FC10DC" w:rsidP="00FC10DC">
      <w:pPr>
        <w:ind w:right="-284"/>
        <w:jc w:val="right"/>
        <w:rPr>
          <w:rFonts w:eastAsia="Calibri"/>
          <w:lang w:val="ro-RO"/>
        </w:rPr>
      </w:pPr>
      <w:r w:rsidRPr="00A76010">
        <w:rPr>
          <w:lang w:val="ro-RO"/>
        </w:rPr>
        <w:t>l</w:t>
      </w:r>
      <w:r w:rsidRPr="00A76010">
        <w:rPr>
          <w:rFonts w:eastAsia="Calibri"/>
          <w:lang w:val="ro-RO"/>
        </w:rPr>
        <w:t>a proiectul de decizii Consiliului sătesc Țarigrad</w:t>
      </w:r>
    </w:p>
    <w:p w:rsidR="00FC10DC" w:rsidRPr="00A76010" w:rsidRDefault="00FC10DC" w:rsidP="00FC10DC">
      <w:pPr>
        <w:ind w:right="-284"/>
        <w:jc w:val="center"/>
        <w:rPr>
          <w:rFonts w:eastAsia="Calibri"/>
          <w:lang w:val="ro-RO"/>
        </w:rPr>
      </w:pPr>
      <w:r w:rsidRPr="00A76010">
        <w:rPr>
          <w:rFonts w:eastAsia="Calibri"/>
          <w:lang w:val="ro-RO"/>
        </w:rPr>
        <w:t>nr.</w:t>
      </w:r>
    </w:p>
    <w:p w:rsidR="00FC10DC" w:rsidRPr="00A76010" w:rsidRDefault="00FC10DC" w:rsidP="00FC10DC">
      <w:pPr>
        <w:rPr>
          <w:rFonts w:ascii="Calibri" w:eastAsia="Calibri" w:hAnsi="Calibri"/>
          <w:sz w:val="23"/>
          <w:szCs w:val="23"/>
          <w:lang w:val="ro-RO"/>
        </w:rPr>
      </w:pPr>
    </w:p>
    <w:p w:rsidR="00FC10DC" w:rsidRPr="00A76010" w:rsidRDefault="00FC10DC" w:rsidP="00FC10DC">
      <w:pPr>
        <w:tabs>
          <w:tab w:val="left" w:pos="5850"/>
        </w:tabs>
        <w:rPr>
          <w:lang w:val="en-US"/>
        </w:rPr>
      </w:pPr>
    </w:p>
    <w:p w:rsidR="00FC10DC" w:rsidRPr="00A76010" w:rsidRDefault="00FC10DC" w:rsidP="00FC10DC">
      <w:pPr>
        <w:ind w:right="-284"/>
        <w:jc w:val="center"/>
        <w:rPr>
          <w:sz w:val="23"/>
          <w:szCs w:val="23"/>
          <w:lang w:val="ro-RO"/>
        </w:rPr>
      </w:pPr>
    </w:p>
    <w:p w:rsidR="00FC10DC" w:rsidRPr="00A76010" w:rsidRDefault="00FC10DC" w:rsidP="00FC10DC">
      <w:pPr>
        <w:rPr>
          <w:sz w:val="23"/>
          <w:szCs w:val="23"/>
          <w:lang w:val="ro-RO"/>
        </w:rPr>
      </w:pPr>
    </w:p>
    <w:p w:rsidR="00FC10DC" w:rsidRPr="00A76010" w:rsidRDefault="00FC10DC" w:rsidP="00FC10DC">
      <w:pPr>
        <w:rPr>
          <w:sz w:val="23"/>
          <w:szCs w:val="23"/>
          <w:lang w:val="ro-RO"/>
        </w:rPr>
      </w:pPr>
    </w:p>
    <w:p w:rsidR="00FC10DC" w:rsidRPr="00A76010" w:rsidRDefault="00FC10DC" w:rsidP="00FC10DC">
      <w:pPr>
        <w:jc w:val="center"/>
        <w:rPr>
          <w:b/>
          <w:bCs/>
          <w:sz w:val="28"/>
          <w:szCs w:val="28"/>
          <w:lang w:val="en-US"/>
        </w:rPr>
      </w:pPr>
      <w:r w:rsidRPr="00A76010">
        <w:rPr>
          <w:b/>
          <w:bCs/>
          <w:sz w:val="28"/>
          <w:szCs w:val="28"/>
          <w:lang w:val="en-US"/>
        </w:rPr>
        <w:t xml:space="preserve">Indicatorii generali şi sursele de finanţare ale bugetului primăriei Țarigrad </w:t>
      </w:r>
    </w:p>
    <w:p w:rsidR="00FC10DC" w:rsidRPr="00A76010" w:rsidRDefault="00FC10DC" w:rsidP="00FC10DC">
      <w:pPr>
        <w:jc w:val="center"/>
        <w:rPr>
          <w:b/>
          <w:bCs/>
          <w:sz w:val="28"/>
          <w:szCs w:val="28"/>
          <w:lang w:val="en-US"/>
        </w:rPr>
      </w:pPr>
      <w:r w:rsidRPr="00A76010">
        <w:rPr>
          <w:b/>
          <w:bCs/>
          <w:sz w:val="28"/>
          <w:szCs w:val="28"/>
          <w:lang w:val="en-US"/>
        </w:rPr>
        <w:t>pentru anul 2022</w:t>
      </w:r>
    </w:p>
    <w:p w:rsidR="00FC10DC" w:rsidRPr="00A76010" w:rsidRDefault="00FC10DC" w:rsidP="00FC10DC">
      <w:pPr>
        <w:jc w:val="center"/>
        <w:rPr>
          <w:sz w:val="28"/>
          <w:szCs w:val="28"/>
          <w:lang w:val="en-US"/>
        </w:rPr>
      </w:pPr>
    </w:p>
    <w:p w:rsidR="00FC10DC" w:rsidRPr="00A76010" w:rsidRDefault="00FC10DC" w:rsidP="00FC10DC">
      <w:pPr>
        <w:rPr>
          <w:lang w:val="en-US"/>
        </w:rPr>
      </w:pPr>
    </w:p>
    <w:tbl>
      <w:tblPr>
        <w:tblW w:w="96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47"/>
        <w:gridCol w:w="1563"/>
        <w:gridCol w:w="1158"/>
      </w:tblGrid>
      <w:tr w:rsidR="00FC10DC" w:rsidRPr="00A76010" w:rsidTr="001072E9">
        <w:trPr>
          <w:trHeight w:val="550"/>
        </w:trPr>
        <w:tc>
          <w:tcPr>
            <w:tcW w:w="6947" w:type="dxa"/>
          </w:tcPr>
          <w:p w:rsidR="00FC10DC" w:rsidRPr="00A76010" w:rsidRDefault="00FC10DC" w:rsidP="001072E9">
            <w:pPr>
              <w:jc w:val="center"/>
              <w:rPr>
                <w:b/>
                <w:sz w:val="28"/>
                <w:szCs w:val="28"/>
                <w:lang w:val="ro-RO"/>
              </w:rPr>
            </w:pPr>
            <w:r w:rsidRPr="00A76010">
              <w:rPr>
                <w:b/>
                <w:sz w:val="28"/>
                <w:szCs w:val="28"/>
                <w:lang w:val="ro-RO"/>
              </w:rPr>
              <w:t>Denumirea</w:t>
            </w:r>
          </w:p>
        </w:tc>
        <w:tc>
          <w:tcPr>
            <w:tcW w:w="1563" w:type="dxa"/>
          </w:tcPr>
          <w:p w:rsidR="00FC10DC" w:rsidRPr="00A76010" w:rsidRDefault="00FC10DC" w:rsidP="001072E9">
            <w:pPr>
              <w:jc w:val="center"/>
              <w:rPr>
                <w:b/>
                <w:sz w:val="28"/>
                <w:szCs w:val="28"/>
                <w:lang w:val="ro-RO"/>
              </w:rPr>
            </w:pPr>
            <w:r w:rsidRPr="00A76010">
              <w:rPr>
                <w:b/>
                <w:sz w:val="28"/>
                <w:szCs w:val="28"/>
                <w:lang w:val="ro-RO"/>
              </w:rPr>
              <w:t>Cod</w:t>
            </w:r>
          </w:p>
          <w:p w:rsidR="00FC10DC" w:rsidRPr="00A76010" w:rsidRDefault="00FC10DC" w:rsidP="001072E9">
            <w:pPr>
              <w:jc w:val="center"/>
              <w:rPr>
                <w:b/>
                <w:sz w:val="28"/>
                <w:szCs w:val="28"/>
                <w:lang w:val="en-US"/>
              </w:rPr>
            </w:pPr>
            <w:r w:rsidRPr="00A76010">
              <w:rPr>
                <w:b/>
                <w:sz w:val="28"/>
                <w:szCs w:val="28"/>
                <w:lang w:val="ro-RO"/>
              </w:rPr>
              <w:t xml:space="preserve">Eco </w:t>
            </w:r>
          </w:p>
        </w:tc>
        <w:tc>
          <w:tcPr>
            <w:tcW w:w="1158" w:type="dxa"/>
          </w:tcPr>
          <w:p w:rsidR="00FC10DC" w:rsidRPr="00A76010" w:rsidRDefault="00FC10DC" w:rsidP="001072E9">
            <w:pPr>
              <w:jc w:val="center"/>
              <w:rPr>
                <w:b/>
                <w:sz w:val="28"/>
                <w:szCs w:val="28"/>
                <w:lang w:val="ro-RO"/>
              </w:rPr>
            </w:pPr>
            <w:r w:rsidRPr="00A76010">
              <w:rPr>
                <w:b/>
                <w:sz w:val="28"/>
                <w:szCs w:val="28"/>
                <w:lang w:val="ro-RO"/>
              </w:rPr>
              <w:t xml:space="preserve">Suma, </w:t>
            </w:r>
          </w:p>
          <w:p w:rsidR="00FC10DC" w:rsidRPr="00A76010" w:rsidRDefault="00FC10DC" w:rsidP="001072E9">
            <w:pPr>
              <w:jc w:val="center"/>
              <w:rPr>
                <w:b/>
                <w:sz w:val="28"/>
                <w:szCs w:val="28"/>
                <w:lang w:val="ro-RO"/>
              </w:rPr>
            </w:pPr>
            <w:r w:rsidRPr="00A76010">
              <w:rPr>
                <w:b/>
                <w:sz w:val="28"/>
                <w:szCs w:val="28"/>
                <w:lang w:val="ro-RO"/>
              </w:rPr>
              <w:t>mii lei</w:t>
            </w:r>
          </w:p>
        </w:tc>
      </w:tr>
      <w:tr w:rsidR="00FC10DC" w:rsidRPr="00A76010" w:rsidTr="001072E9">
        <w:trPr>
          <w:trHeight w:val="267"/>
        </w:trPr>
        <w:tc>
          <w:tcPr>
            <w:tcW w:w="6947" w:type="dxa"/>
          </w:tcPr>
          <w:p w:rsidR="00FC10DC" w:rsidRPr="00A76010" w:rsidRDefault="00FC10DC" w:rsidP="001072E9">
            <w:pPr>
              <w:rPr>
                <w:b/>
                <w:sz w:val="28"/>
                <w:szCs w:val="28"/>
                <w:lang w:val="ro-RO"/>
              </w:rPr>
            </w:pPr>
            <w:r w:rsidRPr="00A76010">
              <w:rPr>
                <w:b/>
                <w:sz w:val="28"/>
                <w:szCs w:val="28"/>
                <w:lang w:val="ro-RO"/>
              </w:rPr>
              <w:t>I. Venituri, total</w:t>
            </w:r>
          </w:p>
        </w:tc>
        <w:tc>
          <w:tcPr>
            <w:tcW w:w="1563" w:type="dxa"/>
          </w:tcPr>
          <w:p w:rsidR="00FC10DC" w:rsidRPr="00A76010" w:rsidRDefault="00FC10DC" w:rsidP="001072E9">
            <w:pPr>
              <w:jc w:val="center"/>
              <w:rPr>
                <w:sz w:val="28"/>
                <w:szCs w:val="28"/>
                <w:lang w:val="ro-RO"/>
              </w:rPr>
            </w:pPr>
            <w:r w:rsidRPr="00A76010">
              <w:rPr>
                <w:sz w:val="28"/>
                <w:szCs w:val="28"/>
                <w:lang w:val="ro-RO"/>
              </w:rPr>
              <w:t>1</w:t>
            </w:r>
          </w:p>
        </w:tc>
        <w:tc>
          <w:tcPr>
            <w:tcW w:w="1158" w:type="dxa"/>
          </w:tcPr>
          <w:p w:rsidR="00FC10DC" w:rsidRPr="00A76010" w:rsidRDefault="00FC10DC" w:rsidP="001072E9">
            <w:pPr>
              <w:jc w:val="center"/>
              <w:rPr>
                <w:lang w:val="ro-RO"/>
              </w:rPr>
            </w:pPr>
            <w:r w:rsidRPr="00A76010">
              <w:rPr>
                <w:lang w:val="ro-RO"/>
              </w:rPr>
              <w:t>11040.1</w:t>
            </w:r>
          </w:p>
        </w:tc>
      </w:tr>
      <w:tr w:rsidR="00FC10DC" w:rsidRPr="00A76010" w:rsidTr="001072E9">
        <w:trPr>
          <w:trHeight w:val="267"/>
        </w:trPr>
        <w:tc>
          <w:tcPr>
            <w:tcW w:w="6947" w:type="dxa"/>
          </w:tcPr>
          <w:p w:rsidR="00FC10DC" w:rsidRPr="00A76010" w:rsidRDefault="00FC10DC" w:rsidP="001072E9">
            <w:pPr>
              <w:rPr>
                <w:b/>
                <w:sz w:val="28"/>
                <w:szCs w:val="28"/>
                <w:lang w:val="en-US"/>
              </w:rPr>
            </w:pPr>
            <w:r w:rsidRPr="00A76010">
              <w:rPr>
                <w:b/>
                <w:sz w:val="28"/>
                <w:szCs w:val="28"/>
                <w:lang w:val="ro-RO"/>
              </w:rPr>
              <w:t>inclusiv</w:t>
            </w:r>
            <w:r w:rsidRPr="00A76010">
              <w:rPr>
                <w:b/>
                <w:sz w:val="28"/>
                <w:szCs w:val="28"/>
                <w:lang w:val="en-US"/>
              </w:rPr>
              <w:t xml:space="preserve"> transferuri de la bugetul de stat</w:t>
            </w:r>
          </w:p>
        </w:tc>
        <w:tc>
          <w:tcPr>
            <w:tcW w:w="1563" w:type="dxa"/>
          </w:tcPr>
          <w:p w:rsidR="00FC10DC" w:rsidRPr="00A76010" w:rsidRDefault="00FC10DC" w:rsidP="001072E9">
            <w:pPr>
              <w:jc w:val="center"/>
              <w:rPr>
                <w:sz w:val="28"/>
                <w:szCs w:val="28"/>
                <w:lang w:val="ro-RO"/>
              </w:rPr>
            </w:pPr>
            <w:r w:rsidRPr="00A76010">
              <w:rPr>
                <w:sz w:val="28"/>
                <w:szCs w:val="28"/>
                <w:lang w:val="ro-RO"/>
              </w:rPr>
              <w:t>191</w:t>
            </w:r>
          </w:p>
        </w:tc>
        <w:tc>
          <w:tcPr>
            <w:tcW w:w="1158" w:type="dxa"/>
          </w:tcPr>
          <w:p w:rsidR="00FC10DC" w:rsidRPr="00A76010" w:rsidRDefault="00FC10DC" w:rsidP="001072E9">
            <w:pPr>
              <w:jc w:val="center"/>
              <w:rPr>
                <w:lang w:val="ro-RO"/>
              </w:rPr>
            </w:pPr>
            <w:r w:rsidRPr="00A76010">
              <w:rPr>
                <w:lang w:val="ro-RO"/>
              </w:rPr>
              <w:t>5924.5</w:t>
            </w:r>
          </w:p>
        </w:tc>
      </w:tr>
      <w:tr w:rsidR="00FC10DC" w:rsidRPr="00A76010" w:rsidTr="001072E9">
        <w:trPr>
          <w:trHeight w:val="58"/>
        </w:trPr>
        <w:tc>
          <w:tcPr>
            <w:tcW w:w="6947" w:type="dxa"/>
          </w:tcPr>
          <w:p w:rsidR="00FC10DC" w:rsidRPr="00A76010" w:rsidRDefault="00FC10DC" w:rsidP="001072E9">
            <w:pPr>
              <w:rPr>
                <w:sz w:val="28"/>
                <w:szCs w:val="28"/>
                <w:lang w:val="ro-RO"/>
              </w:rPr>
            </w:pPr>
            <w:r w:rsidRPr="00A76010">
              <w:rPr>
                <w:b/>
                <w:sz w:val="28"/>
                <w:szCs w:val="28"/>
                <w:lang w:val="ro-RO"/>
              </w:rPr>
              <w:t>II. Cheltuieli, total</w:t>
            </w:r>
          </w:p>
        </w:tc>
        <w:tc>
          <w:tcPr>
            <w:tcW w:w="1563" w:type="dxa"/>
          </w:tcPr>
          <w:p w:rsidR="00FC10DC" w:rsidRPr="00A76010" w:rsidRDefault="00FC10DC" w:rsidP="001072E9">
            <w:pPr>
              <w:jc w:val="center"/>
              <w:rPr>
                <w:sz w:val="28"/>
                <w:szCs w:val="28"/>
                <w:lang w:val="ro-RO"/>
              </w:rPr>
            </w:pPr>
            <w:r w:rsidRPr="00A76010">
              <w:rPr>
                <w:sz w:val="28"/>
                <w:szCs w:val="28"/>
                <w:lang w:val="ro-RO"/>
              </w:rPr>
              <w:t>2</w:t>
            </w:r>
          </w:p>
        </w:tc>
        <w:tc>
          <w:tcPr>
            <w:tcW w:w="1158" w:type="dxa"/>
          </w:tcPr>
          <w:p w:rsidR="00FC10DC" w:rsidRPr="00A76010" w:rsidRDefault="00FC10DC" w:rsidP="001072E9">
            <w:pPr>
              <w:jc w:val="center"/>
              <w:rPr>
                <w:lang w:val="ro-RO"/>
              </w:rPr>
            </w:pPr>
            <w:r w:rsidRPr="00A76010">
              <w:rPr>
                <w:lang w:val="ro-RO"/>
              </w:rPr>
              <w:t>11040.1</w:t>
            </w:r>
          </w:p>
        </w:tc>
      </w:tr>
      <w:tr w:rsidR="00FC10DC" w:rsidRPr="00A76010" w:rsidTr="001072E9">
        <w:trPr>
          <w:trHeight w:val="58"/>
        </w:trPr>
        <w:tc>
          <w:tcPr>
            <w:tcW w:w="6947" w:type="dxa"/>
          </w:tcPr>
          <w:p w:rsidR="00FC10DC" w:rsidRPr="00A76010" w:rsidRDefault="00FC10DC" w:rsidP="001072E9">
            <w:pPr>
              <w:rPr>
                <w:b/>
                <w:sz w:val="28"/>
                <w:szCs w:val="28"/>
                <w:lang w:val="ro-RO"/>
              </w:rPr>
            </w:pPr>
            <w:r w:rsidRPr="00A76010">
              <w:rPr>
                <w:b/>
                <w:sz w:val="28"/>
                <w:szCs w:val="28"/>
                <w:lang w:val="ro-RO"/>
              </w:rPr>
              <w:t>III. Sold bugetar</w:t>
            </w:r>
          </w:p>
        </w:tc>
        <w:tc>
          <w:tcPr>
            <w:tcW w:w="1563" w:type="dxa"/>
          </w:tcPr>
          <w:p w:rsidR="00FC10DC" w:rsidRPr="00A76010" w:rsidRDefault="00FC10DC" w:rsidP="001072E9">
            <w:pPr>
              <w:jc w:val="center"/>
              <w:rPr>
                <w:sz w:val="28"/>
                <w:szCs w:val="28"/>
                <w:lang w:val="ro-RO"/>
              </w:rPr>
            </w:pPr>
          </w:p>
        </w:tc>
        <w:tc>
          <w:tcPr>
            <w:tcW w:w="1158" w:type="dxa"/>
          </w:tcPr>
          <w:p w:rsidR="00FC10DC" w:rsidRPr="00A76010" w:rsidRDefault="00FC10DC" w:rsidP="001072E9">
            <w:pPr>
              <w:jc w:val="center"/>
              <w:rPr>
                <w:lang w:val="ro-RO"/>
              </w:rPr>
            </w:pPr>
          </w:p>
        </w:tc>
      </w:tr>
      <w:tr w:rsidR="00FC10DC" w:rsidRPr="00A76010" w:rsidTr="001072E9">
        <w:trPr>
          <w:trHeight w:val="58"/>
        </w:trPr>
        <w:tc>
          <w:tcPr>
            <w:tcW w:w="6947" w:type="dxa"/>
          </w:tcPr>
          <w:p w:rsidR="00FC10DC" w:rsidRPr="00A76010" w:rsidRDefault="00FC10DC" w:rsidP="001072E9">
            <w:pPr>
              <w:rPr>
                <w:b/>
                <w:sz w:val="28"/>
                <w:szCs w:val="28"/>
                <w:lang w:val="ro-RO"/>
              </w:rPr>
            </w:pPr>
            <w:r w:rsidRPr="00A76010">
              <w:rPr>
                <w:b/>
                <w:sz w:val="28"/>
                <w:szCs w:val="28"/>
                <w:lang w:val="ro-RO"/>
              </w:rPr>
              <w:t>IV. Sursele de Finanţare, total</w:t>
            </w:r>
          </w:p>
        </w:tc>
        <w:tc>
          <w:tcPr>
            <w:tcW w:w="1563" w:type="dxa"/>
          </w:tcPr>
          <w:p w:rsidR="00FC10DC" w:rsidRPr="00A76010" w:rsidRDefault="00FC10DC" w:rsidP="001072E9">
            <w:pPr>
              <w:jc w:val="center"/>
              <w:rPr>
                <w:sz w:val="28"/>
                <w:szCs w:val="28"/>
                <w:lang w:val="ro-RO"/>
              </w:rPr>
            </w:pPr>
          </w:p>
        </w:tc>
        <w:tc>
          <w:tcPr>
            <w:tcW w:w="1158" w:type="dxa"/>
          </w:tcPr>
          <w:p w:rsidR="00FC10DC" w:rsidRPr="00A76010" w:rsidRDefault="00FC10DC" w:rsidP="001072E9">
            <w:pPr>
              <w:jc w:val="center"/>
              <w:rPr>
                <w:lang w:val="ro-RO"/>
              </w:rPr>
            </w:pPr>
            <w:r w:rsidRPr="00A76010">
              <w:rPr>
                <w:lang w:val="ro-RO"/>
              </w:rPr>
              <w:t>11040.1</w:t>
            </w:r>
          </w:p>
        </w:tc>
      </w:tr>
      <w:tr w:rsidR="00FC10DC" w:rsidRPr="00087ECE" w:rsidTr="001072E9">
        <w:trPr>
          <w:trHeight w:val="58"/>
        </w:trPr>
        <w:tc>
          <w:tcPr>
            <w:tcW w:w="6947" w:type="dxa"/>
          </w:tcPr>
          <w:p w:rsidR="00FC10DC" w:rsidRPr="00A76010" w:rsidRDefault="00FC10DC" w:rsidP="001072E9">
            <w:pPr>
              <w:rPr>
                <w:sz w:val="28"/>
                <w:szCs w:val="28"/>
                <w:lang w:val="ro-RO"/>
              </w:rPr>
            </w:pPr>
            <w:r w:rsidRPr="00A76010">
              <w:rPr>
                <w:b/>
                <w:sz w:val="28"/>
                <w:szCs w:val="28"/>
                <w:lang w:val="ro-RO"/>
              </w:rPr>
              <w:t>inclusiv conform clasificației economice (k3)</w:t>
            </w:r>
          </w:p>
        </w:tc>
        <w:tc>
          <w:tcPr>
            <w:tcW w:w="1563" w:type="dxa"/>
          </w:tcPr>
          <w:p w:rsidR="00FC10DC" w:rsidRPr="00A76010" w:rsidRDefault="00FC10DC" w:rsidP="001072E9">
            <w:pPr>
              <w:jc w:val="center"/>
              <w:rPr>
                <w:sz w:val="28"/>
                <w:szCs w:val="28"/>
                <w:lang w:val="ro-RO"/>
              </w:rPr>
            </w:pPr>
          </w:p>
        </w:tc>
        <w:tc>
          <w:tcPr>
            <w:tcW w:w="1158" w:type="dxa"/>
          </w:tcPr>
          <w:p w:rsidR="00FC10DC" w:rsidRPr="00A76010" w:rsidRDefault="00FC10DC" w:rsidP="001072E9">
            <w:pPr>
              <w:jc w:val="center"/>
              <w:rPr>
                <w:lang w:val="ro-RO"/>
              </w:rPr>
            </w:pPr>
          </w:p>
        </w:tc>
      </w:tr>
      <w:tr w:rsidR="00FC10DC" w:rsidRPr="00A76010" w:rsidTr="001072E9">
        <w:trPr>
          <w:trHeight w:val="58"/>
        </w:trPr>
        <w:tc>
          <w:tcPr>
            <w:tcW w:w="6947" w:type="dxa"/>
          </w:tcPr>
          <w:p w:rsidR="00FC10DC" w:rsidRPr="00A76010" w:rsidRDefault="00FC10DC" w:rsidP="001072E9">
            <w:pPr>
              <w:rPr>
                <w:sz w:val="28"/>
                <w:szCs w:val="28"/>
                <w:lang w:val="ro-RO"/>
              </w:rPr>
            </w:pPr>
            <w:r w:rsidRPr="00A76010">
              <w:rPr>
                <w:sz w:val="28"/>
                <w:szCs w:val="28"/>
                <w:lang w:val="ro-RO"/>
              </w:rPr>
              <w:t>Resurse generale</w:t>
            </w:r>
          </w:p>
        </w:tc>
        <w:tc>
          <w:tcPr>
            <w:tcW w:w="1563" w:type="dxa"/>
          </w:tcPr>
          <w:p w:rsidR="00FC10DC" w:rsidRPr="00A76010" w:rsidRDefault="00FC10DC" w:rsidP="001072E9">
            <w:pPr>
              <w:jc w:val="center"/>
              <w:rPr>
                <w:sz w:val="28"/>
                <w:szCs w:val="28"/>
                <w:lang w:val="ro-RO"/>
              </w:rPr>
            </w:pPr>
            <w:r w:rsidRPr="00A76010">
              <w:rPr>
                <w:sz w:val="28"/>
                <w:szCs w:val="28"/>
                <w:lang w:val="ro-RO"/>
              </w:rPr>
              <w:t>100</w:t>
            </w:r>
          </w:p>
        </w:tc>
        <w:tc>
          <w:tcPr>
            <w:tcW w:w="1158" w:type="dxa"/>
          </w:tcPr>
          <w:p w:rsidR="00FC10DC" w:rsidRPr="00A76010" w:rsidRDefault="00FC10DC" w:rsidP="001072E9">
            <w:pPr>
              <w:jc w:val="center"/>
              <w:rPr>
                <w:lang w:val="ro-RO"/>
              </w:rPr>
            </w:pPr>
            <w:r w:rsidRPr="00A76010">
              <w:rPr>
                <w:lang w:val="ro-RO"/>
              </w:rPr>
              <w:t>10854.5</w:t>
            </w:r>
          </w:p>
        </w:tc>
      </w:tr>
      <w:tr w:rsidR="00FC10DC" w:rsidRPr="00A76010" w:rsidTr="001072E9">
        <w:trPr>
          <w:trHeight w:val="269"/>
        </w:trPr>
        <w:tc>
          <w:tcPr>
            <w:tcW w:w="6947" w:type="dxa"/>
          </w:tcPr>
          <w:p w:rsidR="00FC10DC" w:rsidRPr="00A76010" w:rsidRDefault="00FC10DC" w:rsidP="001072E9">
            <w:pPr>
              <w:rPr>
                <w:b/>
                <w:sz w:val="28"/>
                <w:szCs w:val="28"/>
                <w:lang w:val="ro-RO"/>
              </w:rPr>
            </w:pPr>
            <w:r w:rsidRPr="00A76010">
              <w:rPr>
                <w:sz w:val="28"/>
                <w:szCs w:val="28"/>
                <w:lang w:val="ro-RO"/>
              </w:rPr>
              <w:t>Resurse fonduri speciale</w:t>
            </w:r>
          </w:p>
        </w:tc>
        <w:tc>
          <w:tcPr>
            <w:tcW w:w="1563" w:type="dxa"/>
          </w:tcPr>
          <w:p w:rsidR="00FC10DC" w:rsidRPr="00A76010" w:rsidRDefault="00FC10DC" w:rsidP="001072E9">
            <w:pPr>
              <w:jc w:val="center"/>
              <w:rPr>
                <w:sz w:val="28"/>
                <w:szCs w:val="28"/>
                <w:lang w:val="ro-RO"/>
              </w:rPr>
            </w:pPr>
          </w:p>
        </w:tc>
        <w:tc>
          <w:tcPr>
            <w:tcW w:w="1158" w:type="dxa"/>
          </w:tcPr>
          <w:p w:rsidR="00FC10DC" w:rsidRPr="00A76010" w:rsidRDefault="00FC10DC" w:rsidP="001072E9">
            <w:pPr>
              <w:jc w:val="center"/>
              <w:rPr>
                <w:b/>
                <w:lang w:val="ro-RO"/>
              </w:rPr>
            </w:pPr>
          </w:p>
        </w:tc>
      </w:tr>
      <w:tr w:rsidR="00FC10DC" w:rsidRPr="00A76010" w:rsidTr="001072E9">
        <w:trPr>
          <w:trHeight w:val="269"/>
        </w:trPr>
        <w:tc>
          <w:tcPr>
            <w:tcW w:w="6947" w:type="dxa"/>
          </w:tcPr>
          <w:p w:rsidR="00FC10DC" w:rsidRPr="00A76010" w:rsidRDefault="00FC10DC" w:rsidP="001072E9">
            <w:pPr>
              <w:rPr>
                <w:b/>
                <w:sz w:val="28"/>
                <w:szCs w:val="28"/>
                <w:lang w:val="ro-RO"/>
              </w:rPr>
            </w:pPr>
            <w:r w:rsidRPr="00A76010">
              <w:rPr>
                <w:sz w:val="28"/>
                <w:szCs w:val="28"/>
                <w:lang w:val="ro-RO"/>
              </w:rPr>
              <w:t>Resurse atrase de instituții</w:t>
            </w:r>
          </w:p>
        </w:tc>
        <w:tc>
          <w:tcPr>
            <w:tcW w:w="1563" w:type="dxa"/>
          </w:tcPr>
          <w:p w:rsidR="00FC10DC" w:rsidRPr="00A76010" w:rsidRDefault="00FC10DC" w:rsidP="001072E9">
            <w:pPr>
              <w:jc w:val="center"/>
              <w:rPr>
                <w:sz w:val="28"/>
                <w:szCs w:val="28"/>
                <w:lang w:val="ro-RO"/>
              </w:rPr>
            </w:pPr>
            <w:r w:rsidRPr="00A76010">
              <w:rPr>
                <w:sz w:val="28"/>
                <w:szCs w:val="28"/>
                <w:lang w:val="ro-RO"/>
              </w:rPr>
              <w:t>142310</w:t>
            </w:r>
          </w:p>
        </w:tc>
        <w:tc>
          <w:tcPr>
            <w:tcW w:w="1158" w:type="dxa"/>
          </w:tcPr>
          <w:p w:rsidR="00FC10DC" w:rsidRPr="00A76010" w:rsidRDefault="00FC10DC" w:rsidP="001072E9">
            <w:pPr>
              <w:jc w:val="center"/>
              <w:rPr>
                <w:lang w:val="ro-RO"/>
              </w:rPr>
            </w:pPr>
            <w:r w:rsidRPr="00A76010">
              <w:rPr>
                <w:lang w:val="ro-RO"/>
              </w:rPr>
              <w:t>185.6</w:t>
            </w:r>
          </w:p>
        </w:tc>
      </w:tr>
      <w:tr w:rsidR="00FC10DC" w:rsidRPr="00A76010" w:rsidTr="001072E9">
        <w:trPr>
          <w:trHeight w:val="58"/>
        </w:trPr>
        <w:tc>
          <w:tcPr>
            <w:tcW w:w="6947" w:type="dxa"/>
          </w:tcPr>
          <w:p w:rsidR="00FC10DC" w:rsidRPr="00A76010" w:rsidRDefault="00FC10DC" w:rsidP="001072E9">
            <w:pPr>
              <w:rPr>
                <w:b/>
                <w:sz w:val="28"/>
                <w:szCs w:val="28"/>
                <w:lang w:val="ro-RO"/>
              </w:rPr>
            </w:pPr>
          </w:p>
        </w:tc>
        <w:tc>
          <w:tcPr>
            <w:tcW w:w="1563" w:type="dxa"/>
          </w:tcPr>
          <w:p w:rsidR="00FC10DC" w:rsidRPr="00A76010" w:rsidRDefault="00FC10DC" w:rsidP="001072E9">
            <w:pPr>
              <w:jc w:val="center"/>
              <w:rPr>
                <w:sz w:val="28"/>
                <w:szCs w:val="28"/>
                <w:lang w:val="ro-RO"/>
              </w:rPr>
            </w:pPr>
          </w:p>
        </w:tc>
        <w:tc>
          <w:tcPr>
            <w:tcW w:w="1158" w:type="dxa"/>
          </w:tcPr>
          <w:p w:rsidR="00FC10DC" w:rsidRPr="00A76010" w:rsidRDefault="00FC10DC" w:rsidP="001072E9">
            <w:pPr>
              <w:jc w:val="center"/>
              <w:rPr>
                <w:b/>
                <w:sz w:val="28"/>
                <w:szCs w:val="28"/>
                <w:lang w:val="ro-RO"/>
              </w:rPr>
            </w:pPr>
          </w:p>
        </w:tc>
      </w:tr>
    </w:tbl>
    <w:p w:rsidR="00FC10DC" w:rsidRPr="00A76010" w:rsidRDefault="00FC10DC" w:rsidP="00FC10DC">
      <w:pPr>
        <w:rPr>
          <w:sz w:val="23"/>
          <w:szCs w:val="23"/>
          <w:lang w:val="ro-RO"/>
        </w:rPr>
      </w:pPr>
    </w:p>
    <w:p w:rsidR="00FC10DC" w:rsidRPr="00A76010" w:rsidRDefault="00FC10DC" w:rsidP="00FC10DC">
      <w:pPr>
        <w:rPr>
          <w:sz w:val="28"/>
          <w:szCs w:val="28"/>
          <w:lang w:val="en-US"/>
        </w:rPr>
      </w:pPr>
    </w:p>
    <w:p w:rsidR="00FC10DC" w:rsidRPr="00A76010" w:rsidRDefault="00FC10DC" w:rsidP="00FC10DC">
      <w:pPr>
        <w:tabs>
          <w:tab w:val="left" w:pos="5850"/>
        </w:tabs>
        <w:rPr>
          <w:lang w:val="en-US"/>
        </w:rPr>
      </w:pPr>
    </w:p>
    <w:p w:rsidR="00FC10DC" w:rsidRPr="00A76010" w:rsidRDefault="00FC10DC" w:rsidP="00FC10DC">
      <w:pPr>
        <w:rPr>
          <w:sz w:val="28"/>
          <w:szCs w:val="28"/>
          <w:lang w:val="ro-RO"/>
        </w:rPr>
      </w:pPr>
      <w:r w:rsidRPr="00A76010">
        <w:rPr>
          <w:sz w:val="28"/>
          <w:szCs w:val="28"/>
          <w:lang w:val="ro-RO"/>
        </w:rPr>
        <w:t>A executat:contabilul-șef                                                        Bărghier Silvia</w:t>
      </w:r>
    </w:p>
    <w:p w:rsidR="00FC10DC" w:rsidRPr="00A76010" w:rsidRDefault="00FC10DC" w:rsidP="00FC10DC">
      <w:pPr>
        <w:tabs>
          <w:tab w:val="left" w:pos="5850"/>
        </w:tabs>
        <w:rPr>
          <w:sz w:val="28"/>
          <w:szCs w:val="28"/>
          <w:lang w:val="ro-RO"/>
        </w:rPr>
      </w:pPr>
      <w:r w:rsidRPr="00A76010">
        <w:rPr>
          <w:sz w:val="28"/>
          <w:szCs w:val="28"/>
          <w:lang w:val="ro-RO"/>
        </w:rPr>
        <w:t>Coordonat:primarul                                                                 Petru Barbieru</w:t>
      </w:r>
    </w:p>
    <w:p w:rsidR="00FC10DC" w:rsidRPr="00A76010" w:rsidRDefault="00FC10DC" w:rsidP="00FC10DC">
      <w:pPr>
        <w:rPr>
          <w:sz w:val="23"/>
          <w:szCs w:val="23"/>
          <w:lang w:val="en-US"/>
        </w:rPr>
      </w:pPr>
      <w:r w:rsidRPr="00A76010">
        <w:rPr>
          <w:sz w:val="28"/>
          <w:szCs w:val="28"/>
          <w:lang w:val="ro-RO"/>
        </w:rPr>
        <w:t>Avizat:secretar al consiliului local</w:t>
      </w:r>
      <w:r w:rsidRPr="00A76010">
        <w:rPr>
          <w:sz w:val="28"/>
          <w:szCs w:val="28"/>
          <w:lang w:val="ro-RO"/>
        </w:rPr>
        <w:tab/>
        <w:t xml:space="preserve">                                    Bodean Lora</w:t>
      </w:r>
    </w:p>
    <w:p w:rsidR="00FC10DC" w:rsidRPr="00A76010" w:rsidRDefault="00FC10DC" w:rsidP="00FC10DC">
      <w:pPr>
        <w:tabs>
          <w:tab w:val="left" w:pos="5850"/>
        </w:tabs>
        <w:rPr>
          <w:b/>
          <w:color w:val="000000"/>
          <w:sz w:val="28"/>
          <w:szCs w:val="28"/>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Pr="00A76010" w:rsidRDefault="00FC10DC" w:rsidP="00FC10DC">
      <w:pPr>
        <w:ind w:left="6480" w:right="-283"/>
        <w:rPr>
          <w:rFonts w:eastAsia="Calibri"/>
          <w:sz w:val="20"/>
          <w:szCs w:val="20"/>
          <w:lang w:val="ro-RO"/>
        </w:rPr>
      </w:pPr>
      <w:r w:rsidRPr="00A76010">
        <w:rPr>
          <w:rFonts w:eastAsia="Calibri"/>
          <w:sz w:val="20"/>
          <w:szCs w:val="20"/>
          <w:lang w:val="ro-RO"/>
        </w:rPr>
        <w:t xml:space="preserve">Anexa nr. 2 </w:t>
      </w:r>
    </w:p>
    <w:p w:rsidR="00FC10DC" w:rsidRPr="00A76010" w:rsidRDefault="00FC10DC" w:rsidP="00FC10DC">
      <w:pPr>
        <w:ind w:left="6480" w:right="-284"/>
        <w:jc w:val="right"/>
        <w:rPr>
          <w:rFonts w:eastAsia="Calibri"/>
          <w:sz w:val="20"/>
          <w:szCs w:val="20"/>
          <w:lang w:val="ro-RO"/>
        </w:rPr>
      </w:pPr>
      <w:r w:rsidRPr="00A76010">
        <w:rPr>
          <w:rFonts w:eastAsia="Calibri"/>
          <w:sz w:val="20"/>
          <w:szCs w:val="20"/>
          <w:lang w:val="ro-RO"/>
        </w:rPr>
        <w:t>la proectul de decizii a Consiliului sătesc Țarigrad</w:t>
      </w:r>
    </w:p>
    <w:p w:rsidR="00FC10DC" w:rsidRPr="00A76010" w:rsidRDefault="00FC10DC" w:rsidP="00FC10DC">
      <w:pPr>
        <w:ind w:right="-284"/>
        <w:jc w:val="center"/>
        <w:rPr>
          <w:rFonts w:eastAsia="Calibri"/>
          <w:lang w:val="ro-RO"/>
        </w:rPr>
      </w:pPr>
      <w:r w:rsidRPr="00A76010">
        <w:rPr>
          <w:rFonts w:eastAsia="Calibri"/>
          <w:lang w:val="ro-RO"/>
        </w:rPr>
        <w:t xml:space="preserve">nr. </w:t>
      </w:r>
    </w:p>
    <w:p w:rsidR="00FC10DC" w:rsidRPr="00A76010" w:rsidRDefault="00FC10DC" w:rsidP="00FC10DC">
      <w:pPr>
        <w:rPr>
          <w:rFonts w:eastAsia="Calibri"/>
          <w:lang w:val="ro-RO"/>
        </w:rPr>
      </w:pPr>
    </w:p>
    <w:p w:rsidR="00FC10DC" w:rsidRPr="00A76010" w:rsidRDefault="00FC10DC" w:rsidP="00FC10DC">
      <w:pPr>
        <w:rPr>
          <w:rFonts w:eastAsia="Calibri"/>
          <w:lang w:val="ro-RO"/>
        </w:rPr>
      </w:pPr>
    </w:p>
    <w:p w:rsidR="00FC10DC" w:rsidRPr="00A76010" w:rsidRDefault="00FC10DC" w:rsidP="00FC10DC">
      <w:pPr>
        <w:jc w:val="center"/>
        <w:rPr>
          <w:b/>
          <w:sz w:val="28"/>
          <w:szCs w:val="28"/>
          <w:lang w:val="en-US"/>
        </w:rPr>
      </w:pPr>
      <w:r w:rsidRPr="00A76010">
        <w:rPr>
          <w:b/>
          <w:sz w:val="28"/>
          <w:szCs w:val="28"/>
          <w:lang w:val="en-US"/>
        </w:rPr>
        <w:t>Componența Veniturilor</w:t>
      </w:r>
    </w:p>
    <w:p w:rsidR="00FC10DC" w:rsidRPr="00A76010" w:rsidRDefault="00FC10DC" w:rsidP="00FC10DC">
      <w:pPr>
        <w:rPr>
          <w:b/>
          <w:sz w:val="28"/>
          <w:szCs w:val="28"/>
          <w:lang w:val="en-US"/>
        </w:rPr>
      </w:pPr>
      <w:r w:rsidRPr="00A76010">
        <w:rPr>
          <w:b/>
          <w:sz w:val="28"/>
          <w:szCs w:val="28"/>
          <w:lang w:val="en-US"/>
        </w:rPr>
        <w:t xml:space="preserve">                                   </w:t>
      </w:r>
      <w:proofErr w:type="gramStart"/>
      <w:r w:rsidRPr="00A76010">
        <w:rPr>
          <w:b/>
          <w:sz w:val="28"/>
          <w:szCs w:val="28"/>
          <w:lang w:val="en-US"/>
        </w:rPr>
        <w:t>bugetului</w:t>
      </w:r>
      <w:proofErr w:type="gramEnd"/>
      <w:r w:rsidRPr="00A76010">
        <w:rPr>
          <w:b/>
          <w:sz w:val="28"/>
          <w:szCs w:val="28"/>
          <w:lang w:val="en-US"/>
        </w:rPr>
        <w:t xml:space="preserve"> local Țarigrad  pe anul 2022</w:t>
      </w:r>
    </w:p>
    <w:p w:rsidR="00FC10DC" w:rsidRPr="00A76010" w:rsidRDefault="00FC10DC" w:rsidP="00FC10DC">
      <w:pPr>
        <w:jc w:val="center"/>
        <w:rPr>
          <w:rFonts w:eastAsia="Calibri"/>
          <w:b/>
          <w:sz w:val="28"/>
          <w:szCs w:val="28"/>
          <w:lang w:val="en-US"/>
        </w:rPr>
      </w:pPr>
    </w:p>
    <w:tbl>
      <w:tblPr>
        <w:tblW w:w="10336"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4"/>
        <w:gridCol w:w="1590"/>
        <w:gridCol w:w="1192"/>
      </w:tblGrid>
      <w:tr w:rsidR="00FC10DC" w:rsidRPr="00A76010" w:rsidTr="001072E9">
        <w:trPr>
          <w:trHeight w:val="523"/>
        </w:trPr>
        <w:tc>
          <w:tcPr>
            <w:tcW w:w="7554" w:type="dxa"/>
          </w:tcPr>
          <w:p w:rsidR="00FC10DC" w:rsidRPr="00A76010" w:rsidRDefault="00FC10DC" w:rsidP="001072E9">
            <w:pPr>
              <w:jc w:val="center"/>
              <w:rPr>
                <w:rFonts w:eastAsia="Calibri"/>
                <w:b/>
                <w:sz w:val="26"/>
                <w:szCs w:val="26"/>
                <w:lang w:val="ro-RO"/>
              </w:rPr>
            </w:pPr>
            <w:r w:rsidRPr="00A76010">
              <w:rPr>
                <w:rFonts w:eastAsia="Calibri"/>
                <w:b/>
                <w:sz w:val="26"/>
                <w:szCs w:val="26"/>
                <w:lang w:val="ro-RO"/>
              </w:rPr>
              <w:t>Denumirea</w:t>
            </w:r>
          </w:p>
        </w:tc>
        <w:tc>
          <w:tcPr>
            <w:tcW w:w="1590" w:type="dxa"/>
          </w:tcPr>
          <w:p w:rsidR="00FC10DC" w:rsidRPr="00A76010" w:rsidRDefault="00FC10DC" w:rsidP="001072E9">
            <w:pPr>
              <w:jc w:val="center"/>
              <w:rPr>
                <w:rFonts w:eastAsia="Calibri"/>
                <w:b/>
                <w:sz w:val="26"/>
                <w:szCs w:val="26"/>
                <w:lang w:val="ro-RO"/>
              </w:rPr>
            </w:pPr>
            <w:r w:rsidRPr="00A76010">
              <w:rPr>
                <w:rFonts w:eastAsia="Calibri"/>
                <w:b/>
                <w:sz w:val="26"/>
                <w:szCs w:val="26"/>
                <w:lang w:val="ro-RO"/>
              </w:rPr>
              <w:t>Cod</w:t>
            </w:r>
          </w:p>
          <w:p w:rsidR="00FC10DC" w:rsidRPr="00A76010" w:rsidRDefault="00FC10DC" w:rsidP="001072E9">
            <w:pPr>
              <w:jc w:val="center"/>
              <w:rPr>
                <w:rFonts w:eastAsia="Calibri"/>
                <w:b/>
                <w:sz w:val="26"/>
                <w:szCs w:val="26"/>
                <w:lang w:val="en-US"/>
              </w:rPr>
            </w:pPr>
            <w:r w:rsidRPr="00A76010">
              <w:rPr>
                <w:rFonts w:eastAsia="Calibri"/>
                <w:b/>
                <w:sz w:val="26"/>
                <w:szCs w:val="26"/>
                <w:lang w:val="ro-RO"/>
              </w:rPr>
              <w:t>Eco (k4)</w:t>
            </w:r>
          </w:p>
        </w:tc>
        <w:tc>
          <w:tcPr>
            <w:tcW w:w="1192" w:type="dxa"/>
          </w:tcPr>
          <w:p w:rsidR="00FC10DC" w:rsidRPr="00A76010" w:rsidRDefault="00FC10DC" w:rsidP="001072E9">
            <w:pPr>
              <w:jc w:val="center"/>
              <w:rPr>
                <w:rFonts w:eastAsia="Calibri"/>
                <w:b/>
                <w:sz w:val="26"/>
                <w:szCs w:val="26"/>
                <w:lang w:val="ro-RO"/>
              </w:rPr>
            </w:pPr>
            <w:r w:rsidRPr="00A76010">
              <w:rPr>
                <w:rFonts w:eastAsia="Calibri"/>
                <w:b/>
                <w:sz w:val="26"/>
                <w:szCs w:val="26"/>
                <w:lang w:val="ro-RO"/>
              </w:rPr>
              <w:t xml:space="preserve">Suma, </w:t>
            </w:r>
          </w:p>
          <w:p w:rsidR="00FC10DC" w:rsidRPr="00A76010" w:rsidRDefault="00FC10DC" w:rsidP="001072E9">
            <w:pPr>
              <w:jc w:val="center"/>
              <w:rPr>
                <w:rFonts w:eastAsia="Calibri"/>
                <w:b/>
                <w:sz w:val="26"/>
                <w:szCs w:val="26"/>
                <w:lang w:val="ro-RO"/>
              </w:rPr>
            </w:pPr>
            <w:r w:rsidRPr="00A76010">
              <w:rPr>
                <w:rFonts w:eastAsia="Calibri"/>
                <w:b/>
                <w:sz w:val="26"/>
                <w:szCs w:val="26"/>
                <w:lang w:val="ro-RO"/>
              </w:rPr>
              <w:t>mii lei</w:t>
            </w:r>
          </w:p>
        </w:tc>
      </w:tr>
      <w:tr w:rsidR="00FC10DC" w:rsidRPr="00A76010" w:rsidTr="001072E9">
        <w:trPr>
          <w:trHeight w:val="269"/>
        </w:trPr>
        <w:tc>
          <w:tcPr>
            <w:tcW w:w="7554" w:type="dxa"/>
          </w:tcPr>
          <w:p w:rsidR="00FC10DC" w:rsidRPr="00A76010" w:rsidRDefault="00FC10DC" w:rsidP="001072E9">
            <w:pPr>
              <w:rPr>
                <w:rFonts w:eastAsia="Calibri"/>
                <w:b/>
                <w:sz w:val="26"/>
                <w:szCs w:val="26"/>
                <w:lang w:val="ro-RO"/>
              </w:rPr>
            </w:pPr>
            <w:r w:rsidRPr="00A76010">
              <w:rPr>
                <w:rFonts w:eastAsia="Calibri"/>
                <w:b/>
                <w:sz w:val="26"/>
                <w:szCs w:val="26"/>
                <w:lang w:val="ro-RO"/>
              </w:rPr>
              <w:t xml:space="preserve">I.Impozite pe venit </w:t>
            </w:r>
          </w:p>
        </w:tc>
        <w:tc>
          <w:tcPr>
            <w:tcW w:w="1590" w:type="dxa"/>
          </w:tcPr>
          <w:p w:rsidR="00FC10DC" w:rsidRPr="00A76010" w:rsidRDefault="00FC10DC" w:rsidP="001072E9">
            <w:pPr>
              <w:jc w:val="center"/>
              <w:rPr>
                <w:rFonts w:eastAsia="Calibri"/>
                <w:sz w:val="26"/>
                <w:szCs w:val="26"/>
                <w:lang w:val="ro-RO"/>
              </w:rPr>
            </w:pPr>
          </w:p>
        </w:tc>
        <w:tc>
          <w:tcPr>
            <w:tcW w:w="1192" w:type="dxa"/>
          </w:tcPr>
          <w:p w:rsidR="00FC10DC" w:rsidRPr="00A76010" w:rsidRDefault="00FC10DC" w:rsidP="001072E9">
            <w:pPr>
              <w:jc w:val="center"/>
              <w:rPr>
                <w:rFonts w:eastAsia="Calibri"/>
                <w:b/>
                <w:sz w:val="26"/>
                <w:szCs w:val="26"/>
                <w:lang w:val="ro-RO"/>
              </w:rPr>
            </w:pPr>
          </w:p>
        </w:tc>
      </w:tr>
      <w:tr w:rsidR="00FC10DC" w:rsidRPr="00A76010" w:rsidTr="001072E9">
        <w:trPr>
          <w:trHeight w:val="391"/>
        </w:trPr>
        <w:tc>
          <w:tcPr>
            <w:tcW w:w="7554" w:type="dxa"/>
          </w:tcPr>
          <w:p w:rsidR="00FC10DC" w:rsidRPr="00A76010" w:rsidRDefault="00FC10DC" w:rsidP="001072E9">
            <w:pPr>
              <w:rPr>
                <w:rFonts w:eastAsia="Calibri"/>
                <w:sz w:val="26"/>
                <w:szCs w:val="26"/>
                <w:lang w:val="ro-RO"/>
              </w:rPr>
            </w:pPr>
            <w:r w:rsidRPr="00A76010">
              <w:rPr>
                <w:rFonts w:eastAsia="Calibri"/>
                <w:sz w:val="26"/>
                <w:szCs w:val="26"/>
                <w:lang w:val="ro-RO"/>
              </w:rPr>
              <w:t>1.1 Impozit pe venitul persoanelor fizice</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1111</w:t>
            </w:r>
          </w:p>
        </w:tc>
        <w:tc>
          <w:tcPr>
            <w:tcW w:w="1192" w:type="dxa"/>
          </w:tcPr>
          <w:p w:rsidR="00FC10DC" w:rsidRPr="00A76010" w:rsidRDefault="00FC10DC" w:rsidP="001072E9">
            <w:pPr>
              <w:jc w:val="center"/>
              <w:rPr>
                <w:lang w:val="ro-RO"/>
              </w:rPr>
            </w:pPr>
            <w:r w:rsidRPr="00A76010">
              <w:rPr>
                <w:lang w:val="ro-RO"/>
              </w:rPr>
              <w:t>4020</w:t>
            </w:r>
          </w:p>
        </w:tc>
      </w:tr>
      <w:tr w:rsidR="00FC10DC" w:rsidRPr="00087ECE" w:rsidTr="001072E9">
        <w:trPr>
          <w:trHeight w:val="254"/>
        </w:trPr>
        <w:tc>
          <w:tcPr>
            <w:tcW w:w="7554" w:type="dxa"/>
          </w:tcPr>
          <w:p w:rsidR="00FC10DC" w:rsidRPr="00A76010" w:rsidRDefault="00FC10DC" w:rsidP="001072E9">
            <w:pPr>
              <w:rPr>
                <w:rFonts w:eastAsia="Calibri"/>
                <w:b/>
                <w:sz w:val="26"/>
                <w:szCs w:val="26"/>
                <w:lang w:val="ro-RO"/>
              </w:rPr>
            </w:pPr>
            <w:r w:rsidRPr="00A76010">
              <w:rPr>
                <w:rFonts w:eastAsia="Calibri"/>
                <w:b/>
                <w:sz w:val="26"/>
                <w:szCs w:val="26"/>
                <w:lang w:val="ro-RO"/>
              </w:rPr>
              <w:t>II. Impozit pe bunuri imobiliare</w:t>
            </w:r>
          </w:p>
        </w:tc>
        <w:tc>
          <w:tcPr>
            <w:tcW w:w="1590" w:type="dxa"/>
          </w:tcPr>
          <w:p w:rsidR="00FC10DC" w:rsidRPr="00A76010" w:rsidRDefault="00FC10DC" w:rsidP="001072E9">
            <w:pPr>
              <w:jc w:val="center"/>
              <w:rPr>
                <w:rFonts w:eastAsia="Calibri"/>
                <w:sz w:val="26"/>
                <w:szCs w:val="26"/>
                <w:lang w:val="ro-RO"/>
              </w:rPr>
            </w:pPr>
          </w:p>
        </w:tc>
        <w:tc>
          <w:tcPr>
            <w:tcW w:w="1192" w:type="dxa"/>
          </w:tcPr>
          <w:p w:rsidR="00FC10DC" w:rsidRPr="00A76010" w:rsidRDefault="00FC10DC" w:rsidP="001072E9">
            <w:pPr>
              <w:jc w:val="center"/>
              <w:rPr>
                <w:b/>
                <w:lang w:val="ro-RO"/>
              </w:rPr>
            </w:pPr>
          </w:p>
        </w:tc>
      </w:tr>
      <w:tr w:rsidR="00FC10DC" w:rsidRPr="00A76010" w:rsidTr="001072E9">
        <w:trPr>
          <w:trHeight w:val="269"/>
        </w:trPr>
        <w:tc>
          <w:tcPr>
            <w:tcW w:w="7554" w:type="dxa"/>
          </w:tcPr>
          <w:p w:rsidR="00FC10DC" w:rsidRPr="00A76010" w:rsidRDefault="00FC10DC" w:rsidP="001072E9">
            <w:pPr>
              <w:rPr>
                <w:rFonts w:eastAsia="Calibri"/>
                <w:sz w:val="26"/>
                <w:szCs w:val="26"/>
                <w:lang w:val="ro-RO"/>
              </w:rPr>
            </w:pPr>
            <w:r w:rsidRPr="00A76010">
              <w:rPr>
                <w:rFonts w:eastAsia="Calibri"/>
                <w:sz w:val="26"/>
                <w:szCs w:val="26"/>
                <w:lang w:val="ro-RO"/>
              </w:rPr>
              <w:t>2.1 Impozit funciar</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1131</w:t>
            </w:r>
          </w:p>
        </w:tc>
        <w:tc>
          <w:tcPr>
            <w:tcW w:w="1192" w:type="dxa"/>
          </w:tcPr>
          <w:p w:rsidR="00FC10DC" w:rsidRPr="00A76010" w:rsidRDefault="00FC10DC" w:rsidP="001072E9">
            <w:pPr>
              <w:jc w:val="center"/>
              <w:rPr>
                <w:lang w:val="ro-RO"/>
              </w:rPr>
            </w:pPr>
            <w:r w:rsidRPr="00A76010">
              <w:rPr>
                <w:lang w:val="ro-RO"/>
              </w:rPr>
              <w:t>337.7</w:t>
            </w:r>
          </w:p>
        </w:tc>
      </w:tr>
      <w:tr w:rsidR="00FC10DC" w:rsidRPr="00A76010" w:rsidTr="001072E9">
        <w:trPr>
          <w:trHeight w:val="254"/>
        </w:trPr>
        <w:tc>
          <w:tcPr>
            <w:tcW w:w="7554" w:type="dxa"/>
          </w:tcPr>
          <w:p w:rsidR="00FC10DC" w:rsidRPr="00A76010" w:rsidRDefault="00FC10DC" w:rsidP="001072E9">
            <w:pPr>
              <w:rPr>
                <w:rFonts w:eastAsia="Calibri"/>
                <w:sz w:val="26"/>
                <w:szCs w:val="26"/>
                <w:lang w:val="ro-RO"/>
              </w:rPr>
            </w:pPr>
            <w:r w:rsidRPr="00A76010">
              <w:rPr>
                <w:rFonts w:eastAsia="Calibri"/>
                <w:sz w:val="26"/>
                <w:szCs w:val="26"/>
                <w:lang w:val="ro-RO"/>
              </w:rPr>
              <w:t>2.2 Impozit pe bunuri imobiliare</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1132</w:t>
            </w:r>
          </w:p>
        </w:tc>
        <w:tc>
          <w:tcPr>
            <w:tcW w:w="1192" w:type="dxa"/>
          </w:tcPr>
          <w:p w:rsidR="00FC10DC" w:rsidRPr="00A76010" w:rsidRDefault="00FC10DC" w:rsidP="001072E9">
            <w:pPr>
              <w:jc w:val="center"/>
              <w:rPr>
                <w:lang w:val="ro-RO"/>
              </w:rPr>
            </w:pPr>
            <w:r w:rsidRPr="00A76010">
              <w:rPr>
                <w:lang w:val="ro-RO"/>
              </w:rPr>
              <w:t>135.0</w:t>
            </w:r>
          </w:p>
        </w:tc>
      </w:tr>
      <w:tr w:rsidR="00FC10DC" w:rsidRPr="00A76010" w:rsidTr="001072E9">
        <w:trPr>
          <w:trHeight w:val="254"/>
        </w:trPr>
        <w:tc>
          <w:tcPr>
            <w:tcW w:w="7554" w:type="dxa"/>
          </w:tcPr>
          <w:p w:rsidR="00FC10DC" w:rsidRPr="00A76010" w:rsidRDefault="00FC10DC" w:rsidP="001072E9">
            <w:pPr>
              <w:tabs>
                <w:tab w:val="left" w:pos="2268"/>
              </w:tabs>
              <w:rPr>
                <w:rFonts w:eastAsia="Calibri"/>
                <w:b/>
                <w:sz w:val="26"/>
                <w:szCs w:val="26"/>
                <w:lang w:val="ro-RO"/>
              </w:rPr>
            </w:pPr>
            <w:r w:rsidRPr="00A76010">
              <w:rPr>
                <w:rFonts w:eastAsia="Calibri"/>
                <w:b/>
                <w:sz w:val="26"/>
                <w:szCs w:val="26"/>
                <w:lang w:val="ro-RO"/>
              </w:rPr>
              <w:t>III.Taxe pentru servicii speciale</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1144</w:t>
            </w:r>
          </w:p>
        </w:tc>
        <w:tc>
          <w:tcPr>
            <w:tcW w:w="1192" w:type="dxa"/>
          </w:tcPr>
          <w:p w:rsidR="00FC10DC" w:rsidRPr="00A76010" w:rsidRDefault="00FC10DC" w:rsidP="001072E9">
            <w:pPr>
              <w:jc w:val="center"/>
              <w:rPr>
                <w:lang w:val="ro-RO"/>
              </w:rPr>
            </w:pPr>
            <w:r w:rsidRPr="00A76010">
              <w:rPr>
                <w:lang w:val="ro-RO"/>
              </w:rPr>
              <w:t>102.9</w:t>
            </w:r>
          </w:p>
        </w:tc>
      </w:tr>
      <w:tr w:rsidR="00FC10DC" w:rsidRPr="00A76010" w:rsidTr="001072E9">
        <w:trPr>
          <w:trHeight w:val="523"/>
        </w:trPr>
        <w:tc>
          <w:tcPr>
            <w:tcW w:w="7554" w:type="dxa"/>
            <w:vMerge w:val="restart"/>
          </w:tcPr>
          <w:p w:rsidR="00FC10DC" w:rsidRPr="00A76010" w:rsidRDefault="00FC10DC" w:rsidP="001072E9">
            <w:pPr>
              <w:rPr>
                <w:rFonts w:eastAsia="Calibri"/>
                <w:b/>
                <w:sz w:val="26"/>
                <w:szCs w:val="26"/>
                <w:lang w:val="ro-RO"/>
              </w:rPr>
            </w:pPr>
            <w:r w:rsidRPr="00A76010">
              <w:rPr>
                <w:rFonts w:eastAsia="Calibri"/>
                <w:b/>
                <w:sz w:val="26"/>
                <w:szCs w:val="26"/>
                <w:lang w:val="ro-RO"/>
              </w:rPr>
              <w:t>IV Taxa și plati pentru utilizarea mărfurilor și pentru practicarea unor genuri de activitate</w:t>
            </w:r>
          </w:p>
          <w:p w:rsidR="00FC10DC" w:rsidRPr="00A76010" w:rsidRDefault="00FC10DC" w:rsidP="001072E9">
            <w:pPr>
              <w:rPr>
                <w:b/>
                <w:sz w:val="26"/>
                <w:szCs w:val="26"/>
                <w:lang w:val="ro-RO"/>
              </w:rPr>
            </w:pPr>
          </w:p>
          <w:p w:rsidR="00FC10DC" w:rsidRPr="00A76010" w:rsidRDefault="00FC10DC" w:rsidP="001072E9">
            <w:pPr>
              <w:rPr>
                <w:rFonts w:eastAsia="Calibri"/>
                <w:b/>
                <w:sz w:val="26"/>
                <w:szCs w:val="26"/>
                <w:lang w:val="ro-RO"/>
              </w:rPr>
            </w:pPr>
            <w:r w:rsidRPr="00A76010">
              <w:rPr>
                <w:rFonts w:eastAsia="Calibri"/>
                <w:b/>
                <w:sz w:val="26"/>
                <w:szCs w:val="26"/>
                <w:lang w:val="ro-RO"/>
              </w:rPr>
              <w:t>V.Renta</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1145</w:t>
            </w:r>
          </w:p>
        </w:tc>
        <w:tc>
          <w:tcPr>
            <w:tcW w:w="1192" w:type="dxa"/>
          </w:tcPr>
          <w:p w:rsidR="00FC10DC" w:rsidRPr="00A76010" w:rsidRDefault="00FC10DC" w:rsidP="001072E9">
            <w:pPr>
              <w:jc w:val="center"/>
              <w:rPr>
                <w:lang w:val="ro-RO"/>
              </w:rPr>
            </w:pPr>
            <w:r w:rsidRPr="00A76010">
              <w:rPr>
                <w:lang w:val="ro-RO"/>
              </w:rPr>
              <w:t>1.5</w:t>
            </w:r>
          </w:p>
          <w:p w:rsidR="00FC10DC" w:rsidRPr="00A76010" w:rsidRDefault="00FC10DC" w:rsidP="001072E9">
            <w:pPr>
              <w:jc w:val="center"/>
              <w:rPr>
                <w:lang w:val="ro-RO"/>
              </w:rPr>
            </w:pPr>
          </w:p>
        </w:tc>
      </w:tr>
      <w:tr w:rsidR="00FC10DC" w:rsidRPr="00A76010" w:rsidTr="001072E9">
        <w:trPr>
          <w:trHeight w:val="337"/>
        </w:trPr>
        <w:tc>
          <w:tcPr>
            <w:tcW w:w="7554" w:type="dxa"/>
            <w:vMerge/>
          </w:tcPr>
          <w:p w:rsidR="00FC10DC" w:rsidRPr="00A76010" w:rsidRDefault="00FC10DC" w:rsidP="001072E9">
            <w:pPr>
              <w:rPr>
                <w:rFonts w:eastAsia="Calibri"/>
                <w:b/>
                <w:sz w:val="26"/>
                <w:szCs w:val="26"/>
                <w:lang w:val="ro-RO"/>
              </w:rPr>
            </w:pP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1415</w:t>
            </w:r>
          </w:p>
        </w:tc>
        <w:tc>
          <w:tcPr>
            <w:tcW w:w="1192" w:type="dxa"/>
          </w:tcPr>
          <w:p w:rsidR="00FC10DC" w:rsidRPr="00A76010" w:rsidRDefault="00FC10DC" w:rsidP="001072E9">
            <w:pPr>
              <w:jc w:val="center"/>
              <w:rPr>
                <w:lang w:val="ro-RO"/>
              </w:rPr>
            </w:pPr>
            <w:r w:rsidRPr="00A76010">
              <w:rPr>
                <w:lang w:val="ro-RO"/>
              </w:rPr>
              <w:t>329.9</w:t>
            </w:r>
          </w:p>
        </w:tc>
      </w:tr>
      <w:tr w:rsidR="00FC10DC" w:rsidRPr="00A76010" w:rsidTr="001072E9">
        <w:trPr>
          <w:trHeight w:val="355"/>
        </w:trPr>
        <w:tc>
          <w:tcPr>
            <w:tcW w:w="7554" w:type="dxa"/>
          </w:tcPr>
          <w:p w:rsidR="00FC10DC" w:rsidRPr="00A76010" w:rsidRDefault="00FC10DC" w:rsidP="001072E9">
            <w:pPr>
              <w:rPr>
                <w:rFonts w:eastAsia="Calibri"/>
                <w:sz w:val="26"/>
                <w:szCs w:val="26"/>
                <w:lang w:val="ro-RO"/>
              </w:rPr>
            </w:pPr>
            <w:r w:rsidRPr="00A76010">
              <w:rPr>
                <w:rFonts w:eastAsia="Calibri"/>
                <w:b/>
                <w:sz w:val="26"/>
                <w:szCs w:val="26"/>
                <w:lang w:val="ro-RO"/>
              </w:rPr>
              <w:t>VI.Taxe și plăți administrative</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1422</w:t>
            </w:r>
          </w:p>
        </w:tc>
        <w:tc>
          <w:tcPr>
            <w:tcW w:w="1192" w:type="dxa"/>
          </w:tcPr>
          <w:p w:rsidR="00FC10DC" w:rsidRPr="00A76010" w:rsidRDefault="00FC10DC" w:rsidP="001072E9">
            <w:pPr>
              <w:jc w:val="center"/>
              <w:rPr>
                <w:lang w:val="ro-RO"/>
              </w:rPr>
            </w:pPr>
            <w:r w:rsidRPr="00A76010">
              <w:rPr>
                <w:lang w:val="ro-RO"/>
              </w:rPr>
              <w:t>1.5</w:t>
            </w:r>
          </w:p>
        </w:tc>
      </w:tr>
      <w:tr w:rsidR="00FC10DC" w:rsidRPr="00A76010" w:rsidTr="001072E9">
        <w:trPr>
          <w:trHeight w:val="254"/>
        </w:trPr>
        <w:tc>
          <w:tcPr>
            <w:tcW w:w="7554" w:type="dxa"/>
          </w:tcPr>
          <w:p w:rsidR="00FC10DC" w:rsidRPr="00A76010" w:rsidRDefault="00FC10DC" w:rsidP="001072E9">
            <w:pPr>
              <w:rPr>
                <w:rFonts w:eastAsia="Calibri"/>
                <w:b/>
                <w:sz w:val="26"/>
                <w:szCs w:val="26"/>
                <w:lang w:val="ro-RO"/>
              </w:rPr>
            </w:pPr>
            <w:r w:rsidRPr="00A76010">
              <w:rPr>
                <w:rFonts w:eastAsia="Calibri"/>
                <w:b/>
                <w:sz w:val="26"/>
                <w:szCs w:val="26"/>
                <w:lang w:val="ro-RO"/>
              </w:rPr>
              <w:t>VII. Alte venituri</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1451</w:t>
            </w:r>
          </w:p>
        </w:tc>
        <w:tc>
          <w:tcPr>
            <w:tcW w:w="1192" w:type="dxa"/>
          </w:tcPr>
          <w:p w:rsidR="00FC10DC" w:rsidRPr="00A76010" w:rsidRDefault="00FC10DC" w:rsidP="001072E9">
            <w:pPr>
              <w:jc w:val="center"/>
              <w:rPr>
                <w:lang w:val="ro-RO"/>
              </w:rPr>
            </w:pPr>
            <w:r w:rsidRPr="00A76010">
              <w:rPr>
                <w:lang w:val="ro-RO"/>
              </w:rPr>
              <w:t>1.5</w:t>
            </w:r>
          </w:p>
        </w:tc>
      </w:tr>
      <w:tr w:rsidR="00FC10DC" w:rsidRPr="00A76010" w:rsidTr="001072E9">
        <w:trPr>
          <w:trHeight w:val="363"/>
        </w:trPr>
        <w:tc>
          <w:tcPr>
            <w:tcW w:w="7554" w:type="dxa"/>
          </w:tcPr>
          <w:p w:rsidR="00FC10DC" w:rsidRPr="00A76010" w:rsidRDefault="00FC10DC" w:rsidP="001072E9">
            <w:pPr>
              <w:rPr>
                <w:rFonts w:eastAsia="Calibri"/>
                <w:sz w:val="26"/>
                <w:szCs w:val="26"/>
                <w:lang w:val="ro-RO"/>
              </w:rPr>
            </w:pPr>
            <w:r w:rsidRPr="00A76010">
              <w:rPr>
                <w:rFonts w:eastAsia="Calibri"/>
                <w:b/>
                <w:sz w:val="26"/>
                <w:szCs w:val="26"/>
                <w:lang w:val="ro-RO"/>
              </w:rPr>
              <w:t>VIII.Resurse atrase</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1423</w:t>
            </w:r>
          </w:p>
        </w:tc>
        <w:tc>
          <w:tcPr>
            <w:tcW w:w="1192" w:type="dxa"/>
          </w:tcPr>
          <w:p w:rsidR="00FC10DC" w:rsidRPr="00A76010" w:rsidRDefault="00FC10DC" w:rsidP="001072E9">
            <w:pPr>
              <w:jc w:val="center"/>
              <w:rPr>
                <w:lang w:val="ro-RO"/>
              </w:rPr>
            </w:pPr>
            <w:r w:rsidRPr="00A76010">
              <w:rPr>
                <w:lang w:val="ro-RO"/>
              </w:rPr>
              <w:t>185.6</w:t>
            </w:r>
          </w:p>
        </w:tc>
      </w:tr>
      <w:tr w:rsidR="00FC10DC" w:rsidRPr="00A76010" w:rsidTr="001072E9">
        <w:trPr>
          <w:trHeight w:val="551"/>
        </w:trPr>
        <w:tc>
          <w:tcPr>
            <w:tcW w:w="7554" w:type="dxa"/>
          </w:tcPr>
          <w:p w:rsidR="00FC10DC" w:rsidRPr="00A76010" w:rsidRDefault="00FC10DC" w:rsidP="001072E9">
            <w:pPr>
              <w:rPr>
                <w:rFonts w:eastAsia="Calibri"/>
                <w:sz w:val="26"/>
                <w:szCs w:val="26"/>
                <w:lang w:val="ro-RO"/>
              </w:rPr>
            </w:pPr>
            <w:r w:rsidRPr="00A76010">
              <w:rPr>
                <w:rFonts w:eastAsia="Calibri"/>
                <w:b/>
                <w:sz w:val="26"/>
                <w:szCs w:val="26"/>
                <w:lang w:val="ro-RO"/>
              </w:rPr>
              <w:t>IX.Transferuri  cu destinație generală</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1912</w:t>
            </w:r>
          </w:p>
        </w:tc>
        <w:tc>
          <w:tcPr>
            <w:tcW w:w="1192" w:type="dxa"/>
          </w:tcPr>
          <w:p w:rsidR="00FC10DC" w:rsidRPr="00A76010" w:rsidRDefault="00FC10DC" w:rsidP="001072E9">
            <w:pPr>
              <w:jc w:val="center"/>
              <w:rPr>
                <w:lang w:val="en-US"/>
              </w:rPr>
            </w:pPr>
            <w:r w:rsidRPr="00A76010">
              <w:rPr>
                <w:lang w:val="ro-RO"/>
              </w:rPr>
              <w:t>556.6</w:t>
            </w:r>
          </w:p>
        </w:tc>
      </w:tr>
      <w:tr w:rsidR="00FC10DC" w:rsidRPr="00A76010" w:rsidTr="001072E9">
        <w:trPr>
          <w:trHeight w:val="254"/>
        </w:trPr>
        <w:tc>
          <w:tcPr>
            <w:tcW w:w="7554" w:type="dxa"/>
          </w:tcPr>
          <w:p w:rsidR="00FC10DC" w:rsidRPr="00A76010" w:rsidRDefault="00FC10DC" w:rsidP="001072E9">
            <w:pPr>
              <w:rPr>
                <w:rFonts w:eastAsia="Calibri"/>
                <w:b/>
                <w:sz w:val="26"/>
                <w:szCs w:val="26"/>
                <w:lang w:val="ro-RO"/>
              </w:rPr>
            </w:pPr>
            <w:r w:rsidRPr="00A76010">
              <w:rPr>
                <w:rFonts w:eastAsia="Calibri"/>
                <w:b/>
                <w:sz w:val="26"/>
                <w:szCs w:val="26"/>
                <w:lang w:val="ro-RO"/>
              </w:rPr>
              <w:t>X. Transferuri  cu destinație specială</w:t>
            </w:r>
          </w:p>
        </w:tc>
        <w:tc>
          <w:tcPr>
            <w:tcW w:w="1590" w:type="dxa"/>
          </w:tcPr>
          <w:p w:rsidR="00FC10DC" w:rsidRPr="00A76010" w:rsidRDefault="00FC10DC" w:rsidP="001072E9">
            <w:pPr>
              <w:jc w:val="center"/>
              <w:rPr>
                <w:rFonts w:eastAsia="Calibri"/>
                <w:sz w:val="26"/>
                <w:szCs w:val="26"/>
                <w:lang w:val="ro-RO"/>
              </w:rPr>
            </w:pPr>
            <w:r w:rsidRPr="00A76010">
              <w:rPr>
                <w:rFonts w:eastAsia="Calibri"/>
                <w:sz w:val="26"/>
                <w:szCs w:val="26"/>
                <w:lang w:val="ro-RO"/>
              </w:rPr>
              <w:t>1912</w:t>
            </w:r>
          </w:p>
        </w:tc>
        <w:tc>
          <w:tcPr>
            <w:tcW w:w="1192" w:type="dxa"/>
          </w:tcPr>
          <w:p w:rsidR="00FC10DC" w:rsidRPr="00A76010" w:rsidRDefault="00FC10DC" w:rsidP="001072E9">
            <w:pPr>
              <w:jc w:val="center"/>
              <w:rPr>
                <w:lang w:val="ro-RO"/>
              </w:rPr>
            </w:pPr>
            <w:r w:rsidRPr="00A76010">
              <w:rPr>
                <w:lang w:val="ro-RO"/>
              </w:rPr>
              <w:t>5144</w:t>
            </w:r>
          </w:p>
        </w:tc>
      </w:tr>
      <w:tr w:rsidR="00FC10DC" w:rsidRPr="00A76010" w:rsidTr="001072E9">
        <w:trPr>
          <w:trHeight w:val="269"/>
        </w:trPr>
        <w:tc>
          <w:tcPr>
            <w:tcW w:w="7554" w:type="dxa"/>
          </w:tcPr>
          <w:p w:rsidR="00FC10DC" w:rsidRPr="00A76010" w:rsidRDefault="00FC10DC" w:rsidP="001072E9">
            <w:pPr>
              <w:rPr>
                <w:rFonts w:eastAsia="Calibri"/>
                <w:sz w:val="26"/>
                <w:szCs w:val="26"/>
                <w:lang w:val="ro-RO"/>
              </w:rPr>
            </w:pPr>
            <w:r w:rsidRPr="00A76010">
              <w:rPr>
                <w:rFonts w:eastAsia="Calibri"/>
                <w:b/>
                <w:sz w:val="26"/>
                <w:szCs w:val="26"/>
                <w:lang w:val="ro-RO"/>
              </w:rPr>
              <w:t xml:space="preserve"> XI Transferuri de compensare</w:t>
            </w:r>
          </w:p>
        </w:tc>
        <w:tc>
          <w:tcPr>
            <w:tcW w:w="1590" w:type="dxa"/>
          </w:tcPr>
          <w:p w:rsidR="00FC10DC" w:rsidRPr="00A76010" w:rsidRDefault="00FC10DC" w:rsidP="001072E9">
            <w:pPr>
              <w:jc w:val="center"/>
              <w:rPr>
                <w:rFonts w:eastAsia="Calibri"/>
                <w:sz w:val="26"/>
                <w:szCs w:val="26"/>
                <w:lang w:val="ro-RO"/>
              </w:rPr>
            </w:pPr>
          </w:p>
        </w:tc>
        <w:tc>
          <w:tcPr>
            <w:tcW w:w="1192" w:type="dxa"/>
          </w:tcPr>
          <w:p w:rsidR="00FC10DC" w:rsidRPr="00A76010" w:rsidRDefault="00FC10DC" w:rsidP="001072E9">
            <w:pPr>
              <w:jc w:val="center"/>
              <w:rPr>
                <w:lang w:val="ro-RO"/>
              </w:rPr>
            </w:pPr>
            <w:r w:rsidRPr="00A76010">
              <w:rPr>
                <w:lang w:val="ro-RO"/>
              </w:rPr>
              <w:t>223.9</w:t>
            </w:r>
          </w:p>
        </w:tc>
      </w:tr>
      <w:tr w:rsidR="00FC10DC" w:rsidRPr="00A76010" w:rsidTr="001072E9">
        <w:trPr>
          <w:trHeight w:val="441"/>
        </w:trPr>
        <w:tc>
          <w:tcPr>
            <w:tcW w:w="7554" w:type="dxa"/>
          </w:tcPr>
          <w:p w:rsidR="00FC10DC" w:rsidRPr="00A76010" w:rsidRDefault="00FC10DC" w:rsidP="001072E9">
            <w:pPr>
              <w:jc w:val="center"/>
              <w:rPr>
                <w:rFonts w:eastAsia="Calibri"/>
                <w:b/>
                <w:sz w:val="26"/>
                <w:szCs w:val="26"/>
                <w:lang w:val="en-US"/>
              </w:rPr>
            </w:pPr>
            <w:r w:rsidRPr="00A76010">
              <w:rPr>
                <w:rFonts w:eastAsia="Calibri"/>
                <w:b/>
                <w:sz w:val="26"/>
                <w:szCs w:val="26"/>
                <w:lang w:val="ro-RO"/>
              </w:rPr>
              <w:t>VENITURI ÎN TOTAL</w:t>
            </w:r>
          </w:p>
        </w:tc>
        <w:tc>
          <w:tcPr>
            <w:tcW w:w="1590" w:type="dxa"/>
          </w:tcPr>
          <w:p w:rsidR="00FC10DC" w:rsidRPr="00A76010" w:rsidRDefault="00FC10DC" w:rsidP="001072E9">
            <w:pPr>
              <w:jc w:val="center"/>
              <w:rPr>
                <w:rFonts w:eastAsia="Calibri"/>
                <w:sz w:val="26"/>
                <w:szCs w:val="26"/>
                <w:lang w:val="ro-RO"/>
              </w:rPr>
            </w:pPr>
          </w:p>
        </w:tc>
        <w:tc>
          <w:tcPr>
            <w:tcW w:w="1192" w:type="dxa"/>
          </w:tcPr>
          <w:p w:rsidR="00FC10DC" w:rsidRPr="00A76010" w:rsidRDefault="00FC10DC" w:rsidP="001072E9">
            <w:pPr>
              <w:jc w:val="center"/>
              <w:rPr>
                <w:b/>
                <w:lang w:val="ro-RO"/>
              </w:rPr>
            </w:pPr>
            <w:r w:rsidRPr="00A76010">
              <w:rPr>
                <w:b/>
                <w:lang w:val="ro-RO"/>
              </w:rPr>
              <w:t>11040.1</w:t>
            </w:r>
          </w:p>
        </w:tc>
      </w:tr>
    </w:tbl>
    <w:p w:rsidR="00FC10DC" w:rsidRPr="00A76010" w:rsidRDefault="00FC10DC" w:rsidP="00FC10DC">
      <w:pPr>
        <w:rPr>
          <w:rFonts w:eastAsia="Calibri"/>
          <w:lang w:val="en-US"/>
        </w:rPr>
      </w:pPr>
    </w:p>
    <w:p w:rsidR="00FC10DC" w:rsidRPr="00A76010" w:rsidRDefault="00FC10DC" w:rsidP="00FC10DC">
      <w:pPr>
        <w:tabs>
          <w:tab w:val="left" w:pos="5850"/>
        </w:tabs>
        <w:rPr>
          <w:b/>
          <w:color w:val="000000"/>
          <w:sz w:val="28"/>
          <w:szCs w:val="28"/>
          <w:lang w:val="en-US"/>
        </w:rPr>
      </w:pPr>
    </w:p>
    <w:p w:rsidR="00FC10DC" w:rsidRPr="00A76010" w:rsidRDefault="00FC10DC" w:rsidP="00FC10DC">
      <w:pPr>
        <w:tabs>
          <w:tab w:val="left" w:pos="5850"/>
        </w:tabs>
        <w:rPr>
          <w:sz w:val="28"/>
          <w:szCs w:val="28"/>
          <w:lang w:val="ro-RO"/>
        </w:rPr>
      </w:pPr>
    </w:p>
    <w:p w:rsidR="00FC10DC" w:rsidRPr="00A76010" w:rsidRDefault="00FC10DC" w:rsidP="00FC10DC">
      <w:pPr>
        <w:rPr>
          <w:sz w:val="28"/>
          <w:szCs w:val="28"/>
          <w:lang w:val="ro-RO"/>
        </w:rPr>
      </w:pPr>
      <w:r w:rsidRPr="00A76010">
        <w:rPr>
          <w:sz w:val="28"/>
          <w:szCs w:val="28"/>
          <w:lang w:val="ro-RO"/>
        </w:rPr>
        <w:t>A executat:contabilul-șef                                                        Bărghier Silvia</w:t>
      </w:r>
    </w:p>
    <w:p w:rsidR="00FC10DC" w:rsidRPr="00A76010" w:rsidRDefault="00FC10DC" w:rsidP="00FC10DC">
      <w:pPr>
        <w:tabs>
          <w:tab w:val="left" w:pos="5850"/>
        </w:tabs>
        <w:rPr>
          <w:sz w:val="28"/>
          <w:szCs w:val="28"/>
          <w:lang w:val="ro-RO"/>
        </w:rPr>
      </w:pPr>
      <w:r w:rsidRPr="00A76010">
        <w:rPr>
          <w:sz w:val="28"/>
          <w:szCs w:val="28"/>
          <w:lang w:val="ro-RO"/>
        </w:rPr>
        <w:t>Coordonat:primarul                                                                 Petru Barbieru</w:t>
      </w:r>
    </w:p>
    <w:p w:rsidR="00FC10DC" w:rsidRDefault="00FC10DC" w:rsidP="00FC10DC">
      <w:pPr>
        <w:rPr>
          <w:sz w:val="23"/>
          <w:szCs w:val="23"/>
          <w:lang w:val="en-US"/>
        </w:rPr>
      </w:pPr>
      <w:r w:rsidRPr="00A76010">
        <w:rPr>
          <w:sz w:val="28"/>
          <w:szCs w:val="28"/>
          <w:lang w:val="ro-RO"/>
        </w:rPr>
        <w:t>Avizat:secretar al consiliului local</w:t>
      </w:r>
      <w:r w:rsidRPr="00A76010">
        <w:rPr>
          <w:sz w:val="28"/>
          <w:szCs w:val="28"/>
          <w:lang w:val="ro-RO"/>
        </w:rPr>
        <w:tab/>
        <w:t xml:space="preserve">                                    Bodean Lora</w:t>
      </w:r>
    </w:p>
    <w:p w:rsidR="00FC10DC" w:rsidRDefault="00FC10DC" w:rsidP="00FC10DC">
      <w:pPr>
        <w:rPr>
          <w:sz w:val="23"/>
          <w:szCs w:val="23"/>
          <w:lang w:val="en-US"/>
        </w:rPr>
      </w:pPr>
    </w:p>
    <w:p w:rsidR="00FC10DC" w:rsidRDefault="00FC10DC" w:rsidP="00FC10DC">
      <w:pPr>
        <w:rPr>
          <w:sz w:val="23"/>
          <w:szCs w:val="23"/>
          <w:lang w:val="en-US"/>
        </w:rPr>
      </w:pPr>
    </w:p>
    <w:p w:rsidR="00FC10DC" w:rsidRPr="00A60ABF" w:rsidRDefault="00FC10DC" w:rsidP="00FC10DC">
      <w:pPr>
        <w:rPr>
          <w:sz w:val="23"/>
          <w:szCs w:val="23"/>
          <w:lang w:val="en-US"/>
        </w:rPr>
      </w:pPr>
    </w:p>
    <w:p w:rsidR="00FC10DC" w:rsidRDefault="00FC10DC" w:rsidP="00FC10DC">
      <w:pPr>
        <w:tabs>
          <w:tab w:val="left" w:pos="5850"/>
        </w:tabs>
        <w:rPr>
          <w:lang w:val="en-US"/>
        </w:rPr>
      </w:pPr>
    </w:p>
    <w:tbl>
      <w:tblPr>
        <w:tblW w:w="10770" w:type="dxa"/>
        <w:tblInd w:w="-284" w:type="dxa"/>
        <w:tblLook w:val="04A0"/>
      </w:tblPr>
      <w:tblGrid>
        <w:gridCol w:w="1772"/>
        <w:gridCol w:w="940"/>
        <w:gridCol w:w="3849"/>
        <w:gridCol w:w="553"/>
        <w:gridCol w:w="1812"/>
        <w:gridCol w:w="686"/>
        <w:gridCol w:w="686"/>
        <w:gridCol w:w="192"/>
        <w:gridCol w:w="44"/>
        <w:gridCol w:w="192"/>
        <w:gridCol w:w="44"/>
      </w:tblGrid>
      <w:tr w:rsidR="00FC10DC" w:rsidRPr="00A76010" w:rsidTr="001072E9">
        <w:trPr>
          <w:gridAfter w:val="1"/>
          <w:wAfter w:w="44" w:type="dxa"/>
          <w:trHeight w:val="300"/>
        </w:trPr>
        <w:tc>
          <w:tcPr>
            <w:tcW w:w="1772" w:type="dxa"/>
            <w:tcBorders>
              <w:top w:val="nil"/>
              <w:left w:val="nil"/>
              <w:bottom w:val="nil"/>
              <w:right w:val="nil"/>
            </w:tcBorders>
            <w:shd w:val="clear" w:color="auto" w:fill="auto"/>
            <w:noWrap/>
            <w:vAlign w:val="bottom"/>
            <w:hideMark/>
          </w:tcPr>
          <w:p w:rsidR="00FC10DC" w:rsidRPr="000240DB" w:rsidRDefault="00FC10DC" w:rsidP="001072E9">
            <w:pPr>
              <w:rPr>
                <w:color w:val="000000"/>
                <w:lang w:val="en-US"/>
              </w:rPr>
            </w:pPr>
          </w:p>
        </w:tc>
        <w:tc>
          <w:tcPr>
            <w:tcW w:w="940" w:type="dxa"/>
            <w:tcBorders>
              <w:top w:val="nil"/>
              <w:left w:val="nil"/>
              <w:bottom w:val="nil"/>
              <w:right w:val="nil"/>
            </w:tcBorders>
            <w:shd w:val="clear" w:color="auto" w:fill="auto"/>
            <w:noWrap/>
            <w:vAlign w:val="bottom"/>
            <w:hideMark/>
          </w:tcPr>
          <w:p w:rsidR="00FC10DC" w:rsidRPr="000240DB" w:rsidRDefault="00FC10DC" w:rsidP="001072E9">
            <w:pPr>
              <w:rPr>
                <w:color w:val="000000"/>
                <w:lang w:val="en-US"/>
              </w:rPr>
            </w:pPr>
          </w:p>
        </w:tc>
        <w:tc>
          <w:tcPr>
            <w:tcW w:w="7778" w:type="dxa"/>
            <w:gridSpan w:val="6"/>
            <w:tcBorders>
              <w:top w:val="nil"/>
              <w:left w:val="nil"/>
              <w:bottom w:val="nil"/>
              <w:right w:val="nil"/>
            </w:tcBorders>
            <w:shd w:val="clear" w:color="auto" w:fill="auto"/>
            <w:noWrap/>
            <w:vAlign w:val="bottom"/>
            <w:hideMark/>
          </w:tcPr>
          <w:p w:rsidR="00FC10DC" w:rsidRPr="00A76010" w:rsidRDefault="00FC10DC" w:rsidP="001072E9">
            <w:pPr>
              <w:jc w:val="right"/>
              <w:rPr>
                <w:color w:val="000000"/>
                <w:sz w:val="20"/>
                <w:szCs w:val="20"/>
              </w:rPr>
            </w:pPr>
            <w:r w:rsidRPr="00A76010">
              <w:rPr>
                <w:color w:val="000000"/>
                <w:sz w:val="20"/>
                <w:szCs w:val="20"/>
              </w:rPr>
              <w:t xml:space="preserve">Anexa nr. 3 </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087ECE" w:rsidTr="001072E9">
        <w:trPr>
          <w:gridAfter w:val="1"/>
          <w:wAfter w:w="44" w:type="dxa"/>
          <w:trHeight w:val="300"/>
        </w:trPr>
        <w:tc>
          <w:tcPr>
            <w:tcW w:w="1772" w:type="dxa"/>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940" w:type="dxa"/>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7778" w:type="dxa"/>
            <w:gridSpan w:val="6"/>
            <w:tcBorders>
              <w:top w:val="nil"/>
              <w:left w:val="nil"/>
              <w:bottom w:val="nil"/>
              <w:right w:val="nil"/>
            </w:tcBorders>
            <w:shd w:val="clear" w:color="auto" w:fill="auto"/>
            <w:noWrap/>
            <w:vAlign w:val="bottom"/>
            <w:hideMark/>
          </w:tcPr>
          <w:p w:rsidR="00FC10DC" w:rsidRPr="00A76010" w:rsidRDefault="00FC10DC" w:rsidP="001072E9">
            <w:pPr>
              <w:ind w:right="750"/>
              <w:jc w:val="right"/>
              <w:rPr>
                <w:color w:val="000000"/>
                <w:sz w:val="20"/>
                <w:szCs w:val="20"/>
                <w:lang w:val="en-US"/>
              </w:rPr>
            </w:pPr>
            <w:r w:rsidRPr="00A76010">
              <w:rPr>
                <w:color w:val="000000"/>
                <w:sz w:val="20"/>
                <w:szCs w:val="20"/>
                <w:lang w:val="en-US"/>
              </w:rPr>
              <w:t xml:space="preserve"> Laproiectul de  decizi</w:t>
            </w:r>
            <w:r>
              <w:rPr>
                <w:color w:val="000000"/>
                <w:sz w:val="20"/>
                <w:szCs w:val="20"/>
                <w:lang w:val="en-US"/>
              </w:rPr>
              <w:t>e</w:t>
            </w:r>
            <w:r w:rsidRPr="00A76010">
              <w:rPr>
                <w:color w:val="000000"/>
                <w:sz w:val="20"/>
                <w:szCs w:val="20"/>
                <w:lang w:val="en-US"/>
              </w:rPr>
              <w:t xml:space="preserve"> a Consiliului sătesc Țarigrad</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r>
      <w:tr w:rsidR="00FC10DC" w:rsidRPr="00A76010" w:rsidTr="001072E9">
        <w:trPr>
          <w:gridAfter w:val="1"/>
          <w:wAfter w:w="44" w:type="dxa"/>
          <w:trHeight w:val="300"/>
        </w:trPr>
        <w:tc>
          <w:tcPr>
            <w:tcW w:w="1772"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940"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7778" w:type="dxa"/>
            <w:gridSpan w:val="6"/>
            <w:tcBorders>
              <w:top w:val="nil"/>
              <w:left w:val="nil"/>
              <w:bottom w:val="nil"/>
              <w:right w:val="nil"/>
            </w:tcBorders>
            <w:shd w:val="clear" w:color="auto" w:fill="auto"/>
            <w:vAlign w:val="bottom"/>
            <w:hideMark/>
          </w:tcPr>
          <w:p w:rsidR="00FC10DC" w:rsidRPr="00A76010" w:rsidRDefault="00FC10DC" w:rsidP="001072E9">
            <w:pPr>
              <w:rPr>
                <w:color w:val="000000"/>
                <w:sz w:val="20"/>
                <w:szCs w:val="20"/>
              </w:rPr>
            </w:pPr>
            <w:r w:rsidRPr="00A76010">
              <w:rPr>
                <w:color w:val="000000"/>
                <w:sz w:val="20"/>
                <w:szCs w:val="20"/>
              </w:rPr>
              <w:t xml:space="preserve">nr       din      </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087ECE" w:rsidTr="001072E9">
        <w:trPr>
          <w:gridAfter w:val="4"/>
          <w:wAfter w:w="472" w:type="dxa"/>
          <w:trHeight w:val="300"/>
        </w:trPr>
        <w:tc>
          <w:tcPr>
            <w:tcW w:w="10298" w:type="dxa"/>
            <w:gridSpan w:val="7"/>
            <w:vMerge w:val="restart"/>
            <w:tcBorders>
              <w:top w:val="nil"/>
              <w:left w:val="nil"/>
              <w:bottom w:val="nil"/>
              <w:right w:val="nil"/>
            </w:tcBorders>
            <w:shd w:val="clear" w:color="auto" w:fill="auto"/>
            <w:vAlign w:val="bottom"/>
            <w:hideMark/>
          </w:tcPr>
          <w:p w:rsidR="00FC10DC" w:rsidRPr="00A76010" w:rsidRDefault="00FC10DC" w:rsidP="001072E9">
            <w:pPr>
              <w:ind w:right="834"/>
              <w:jc w:val="center"/>
              <w:rPr>
                <w:b/>
                <w:bCs/>
                <w:color w:val="000000"/>
                <w:lang w:val="en-US"/>
              </w:rPr>
            </w:pPr>
            <w:r w:rsidRPr="00A76010">
              <w:rPr>
                <w:b/>
                <w:bCs/>
                <w:color w:val="000000"/>
                <w:lang w:val="en-US"/>
              </w:rPr>
              <w:t>Resursele și cheltuielile bugetului raional conform clasificației funcțio</w:t>
            </w:r>
            <w:r>
              <w:rPr>
                <w:b/>
                <w:bCs/>
                <w:color w:val="000000"/>
                <w:lang w:val="en-US"/>
              </w:rPr>
              <w:t xml:space="preserve">nale și programe ale prmăriei satului </w:t>
            </w:r>
            <w:r w:rsidRPr="00A76010">
              <w:rPr>
                <w:b/>
                <w:bCs/>
                <w:color w:val="000000"/>
                <w:lang w:val="en-US"/>
              </w:rPr>
              <w:t>Țarigrad pentru anul 2022</w:t>
            </w:r>
          </w:p>
          <w:p w:rsidR="00FC10DC" w:rsidRPr="00A76010" w:rsidRDefault="00FC10DC" w:rsidP="001072E9">
            <w:pPr>
              <w:jc w:val="center"/>
              <w:rPr>
                <w:b/>
                <w:bCs/>
                <w:color w:val="000000"/>
                <w:sz w:val="18"/>
                <w:szCs w:val="18"/>
                <w:lang w:val="en-US"/>
              </w:rPr>
            </w:pPr>
          </w:p>
        </w:tc>
      </w:tr>
      <w:tr w:rsidR="00FC10DC" w:rsidRPr="00087ECE" w:rsidTr="001072E9">
        <w:trPr>
          <w:gridAfter w:val="4"/>
          <w:wAfter w:w="472" w:type="dxa"/>
          <w:trHeight w:val="312"/>
        </w:trPr>
        <w:tc>
          <w:tcPr>
            <w:tcW w:w="10298" w:type="dxa"/>
            <w:gridSpan w:val="7"/>
            <w:vMerge/>
            <w:tcBorders>
              <w:top w:val="nil"/>
              <w:left w:val="nil"/>
              <w:bottom w:val="nil"/>
              <w:right w:val="nil"/>
            </w:tcBorders>
            <w:vAlign w:val="center"/>
            <w:hideMark/>
          </w:tcPr>
          <w:p w:rsidR="00FC10DC" w:rsidRPr="00A76010" w:rsidRDefault="00FC10DC" w:rsidP="001072E9">
            <w:pPr>
              <w:rPr>
                <w:b/>
                <w:bCs/>
                <w:color w:val="000000"/>
                <w:sz w:val="18"/>
                <w:szCs w:val="18"/>
                <w:lang w:val="en-US"/>
              </w:rPr>
            </w:pPr>
          </w:p>
        </w:tc>
      </w:tr>
      <w:tr w:rsidR="00FC10DC" w:rsidRPr="00087ECE" w:rsidTr="001072E9">
        <w:trPr>
          <w:trHeight w:val="300"/>
        </w:trPr>
        <w:tc>
          <w:tcPr>
            <w:tcW w:w="1772"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940"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3849"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553"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1812"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686"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686" w:type="dxa"/>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jc w:val="right"/>
              <w:rPr>
                <w:color w:val="000000"/>
                <w:lang w:val="en-US"/>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rPr>
            </w:pPr>
            <w:r w:rsidRPr="00A76010">
              <w:rPr>
                <w:b/>
                <w:bCs/>
                <w:color w:val="000000"/>
              </w:rPr>
              <w:t>Denumirea</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rPr>
            </w:pPr>
            <w:r w:rsidRPr="00A76010">
              <w:rPr>
                <w:b/>
                <w:bCs/>
                <w:color w:val="000000"/>
              </w:rPr>
              <w:t>Cod</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rPr>
            </w:pPr>
            <w:r w:rsidRPr="00A76010">
              <w:rPr>
                <w:b/>
                <w:bCs/>
                <w:color w:val="000000"/>
              </w:rPr>
              <w:t>Suma, mii lei</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b/>
                <w:bCs/>
                <w:color w:val="000000"/>
              </w:rPr>
            </w:pPr>
            <w:r w:rsidRPr="00A76010">
              <w:rPr>
                <w:b/>
                <w:bCs/>
                <w:color w:val="000000"/>
              </w:rPr>
              <w:t>Cheltuieli recurente, în total</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11040.1</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cheltuieli de perrsonal,în total</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21</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FF0000"/>
                <w:lang w:val="en-US"/>
              </w:rPr>
            </w:pPr>
            <w:r w:rsidRPr="00A76010">
              <w:rPr>
                <w:color w:val="FF0000"/>
                <w:lang w:val="en-US"/>
              </w:rPr>
              <w:t>5481.8</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Investiții capitale,în total</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xml:space="preserve">                     3192</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087ECE"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b/>
                <w:bCs/>
                <w:color w:val="000000"/>
                <w:lang w:val="en-US"/>
              </w:rPr>
            </w:pPr>
            <w:r w:rsidRPr="00A76010">
              <w:rPr>
                <w:b/>
                <w:bCs/>
                <w:color w:val="000000"/>
                <w:lang w:val="en-US"/>
              </w:rPr>
              <w:t>Grupa principală01 Servicii de stat cu destinație generală</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 </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Resurse, total</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1619.4</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i/>
                <w:iCs/>
                <w:color w:val="000000"/>
              </w:rPr>
            </w:pPr>
            <w:r w:rsidRPr="00A76010">
              <w:rPr>
                <w:i/>
                <w:iCs/>
                <w:color w:val="000000"/>
              </w:rPr>
              <w:t>Resurse generale</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S3                       100</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1617.4</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i/>
                <w:iCs/>
                <w:color w:val="000000"/>
                <w:lang w:val="en-US"/>
              </w:rPr>
            </w:pPr>
            <w:r w:rsidRPr="00A76010">
              <w:rPr>
                <w:i/>
                <w:iCs/>
                <w:color w:val="000000"/>
                <w:lang w:val="en-US"/>
              </w:rPr>
              <w:t>Resurse colectate de autorități/instituții bugetare</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S3                      297</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2.0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Chletuieli, total</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1619.4</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rPr>
                <w:color w:val="000000"/>
              </w:rPr>
            </w:pPr>
            <w:r w:rsidRPr="00A76010">
              <w:rPr>
                <w:color w:val="000000"/>
              </w:rPr>
              <w:t>Exercitarea guvernării</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P2                    0301</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1619.4</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 </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087ECE"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b/>
                <w:bCs/>
                <w:color w:val="000000"/>
                <w:lang w:val="en-US"/>
              </w:rPr>
            </w:pPr>
            <w:r w:rsidRPr="00A76010">
              <w:rPr>
                <w:b/>
                <w:bCs/>
                <w:color w:val="000000"/>
                <w:lang w:val="en-US"/>
              </w:rPr>
              <w:t>Grupa principală 04 Servicii in domeniul economiei</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 </w:t>
            </w:r>
          </w:p>
        </w:tc>
        <w:tc>
          <w:tcPr>
            <w:tcW w:w="686" w:type="dxa"/>
            <w:tcBorders>
              <w:top w:val="nil"/>
              <w:left w:val="nil"/>
              <w:bottom w:val="single" w:sz="4" w:space="0" w:color="auto"/>
              <w:right w:val="nil"/>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 </w:t>
            </w:r>
          </w:p>
        </w:tc>
        <w:tc>
          <w:tcPr>
            <w:tcW w:w="686"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 </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lang w:val="en-US"/>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Resurse, total</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1083.6</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i/>
                <w:iCs/>
                <w:color w:val="000000"/>
              </w:rPr>
            </w:pPr>
            <w:r w:rsidRPr="00A76010">
              <w:rPr>
                <w:i/>
                <w:iCs/>
                <w:color w:val="000000"/>
              </w:rPr>
              <w:t>Resurse generale</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xml:space="preserve">S3                      100 </w:t>
            </w:r>
          </w:p>
        </w:tc>
        <w:tc>
          <w:tcPr>
            <w:tcW w:w="1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1083.6</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Chletuieli, total</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1083.6</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C10DC" w:rsidRPr="00A76010" w:rsidRDefault="00FC10DC" w:rsidP="001072E9">
            <w:pPr>
              <w:jc w:val="center"/>
              <w:rPr>
                <w:color w:val="000000"/>
              </w:rPr>
            </w:pPr>
            <w:r w:rsidRPr="00A76010">
              <w:rPr>
                <w:color w:val="000000"/>
              </w:rPr>
              <w:t>Dezvoltarea drumurilor</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P2                    6402</w:t>
            </w:r>
          </w:p>
        </w:tc>
        <w:tc>
          <w:tcPr>
            <w:tcW w:w="1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1083.6</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b/>
                <w:bCs/>
                <w:color w:val="000000"/>
                <w:lang w:val="en-US"/>
              </w:rPr>
            </w:pPr>
            <w:r w:rsidRPr="00A76010">
              <w:rPr>
                <w:b/>
                <w:bCs/>
                <w:color w:val="000000"/>
                <w:lang w:val="en-US"/>
              </w:rPr>
              <w:t xml:space="preserve">Grupa principală 06 Gospodăria de locuințe și </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 </w:t>
            </w:r>
          </w:p>
        </w:tc>
        <w:tc>
          <w:tcPr>
            <w:tcW w:w="1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1150.0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Resurse, total</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lang w:val="en-US"/>
              </w:rPr>
            </w:pPr>
            <w:r w:rsidRPr="00A76010">
              <w:rPr>
                <w:b/>
                <w:bCs/>
                <w:color w:val="000000"/>
                <w:lang w:val="en-US"/>
              </w:rPr>
              <w:t>1150.0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49"/>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i/>
                <w:iCs/>
                <w:color w:val="000000"/>
              </w:rPr>
            </w:pPr>
            <w:r w:rsidRPr="00A76010">
              <w:rPr>
                <w:i/>
                <w:iCs/>
                <w:color w:val="000000"/>
              </w:rPr>
              <w:t>Resurse generale</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xml:space="preserve">S3                      100 </w:t>
            </w:r>
          </w:p>
        </w:tc>
        <w:tc>
          <w:tcPr>
            <w:tcW w:w="1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lang w:val="en-US"/>
              </w:rPr>
            </w:pPr>
            <w:r w:rsidRPr="00A76010">
              <w:rPr>
                <w:b/>
                <w:bCs/>
                <w:color w:val="000000"/>
                <w:lang w:val="en-US"/>
              </w:rPr>
              <w:t>1150.0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i/>
                <w:iCs/>
                <w:color w:val="000000"/>
                <w:lang w:val="en-US"/>
              </w:rPr>
            </w:pPr>
            <w:r w:rsidRPr="00A76010">
              <w:rPr>
                <w:i/>
                <w:iCs/>
                <w:color w:val="000000"/>
                <w:lang w:val="en-US"/>
              </w:rPr>
              <w:t>Resurse colectate de autorități/instituții bugetare</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S3                      297</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rPr>
            </w:pPr>
            <w:r w:rsidRPr="00A76010">
              <w:rPr>
                <w:b/>
                <w:bCs/>
                <w:color w:val="000000"/>
              </w:rPr>
              <w:t> </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Chletuieli, total</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1150.0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FC10DC" w:rsidRPr="00A76010" w:rsidRDefault="00FC10DC" w:rsidP="001072E9">
            <w:pPr>
              <w:jc w:val="center"/>
              <w:rPr>
                <w:color w:val="000000"/>
              </w:rPr>
            </w:pPr>
            <w:r w:rsidRPr="00A76010">
              <w:rPr>
                <w:color w:val="000000"/>
              </w:rPr>
              <w:t>Dezvoltarea comunală și amenanjare</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P2                    7502</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950.0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Iluminarea strazelor</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P2                    7505</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200.0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b/>
                <w:bCs/>
                <w:color w:val="000000"/>
                <w:lang w:val="en-US"/>
              </w:rPr>
            </w:pPr>
            <w:r w:rsidRPr="00A76010">
              <w:rPr>
                <w:b/>
                <w:bCs/>
                <w:color w:val="000000"/>
                <w:lang w:val="en-US"/>
              </w:rPr>
              <w:t>Grupa principală 08 Cultura,tineret,culte și odihnă</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1211.0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Resurse, total</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1211.0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60"/>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rPr>
                <w:i/>
                <w:iCs/>
                <w:color w:val="000000"/>
              </w:rPr>
            </w:pPr>
            <w:r w:rsidRPr="00A76010">
              <w:rPr>
                <w:i/>
                <w:iCs/>
                <w:color w:val="000000"/>
              </w:rPr>
              <w:t>Resurse generale</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S3                     100</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rPr>
              <w:t>1</w:t>
            </w:r>
            <w:r w:rsidRPr="00A76010">
              <w:rPr>
                <w:color w:val="000000"/>
                <w:lang w:val="en-US"/>
              </w:rPr>
              <w:t>211.0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rPr>
                <w:i/>
                <w:iCs/>
                <w:color w:val="000000"/>
                <w:lang w:val="en-US"/>
              </w:rPr>
            </w:pPr>
            <w:r w:rsidRPr="00A76010">
              <w:rPr>
                <w:i/>
                <w:iCs/>
                <w:color w:val="000000"/>
                <w:lang w:val="en-US"/>
              </w:rPr>
              <w:t>Resurse colectate de autorități/instituții bugetare</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S3                      297</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rPr>
            </w:pPr>
            <w:r w:rsidRPr="00A76010">
              <w:rPr>
                <w:b/>
                <w:bCs/>
                <w:color w:val="000000"/>
              </w:rPr>
              <w:t> </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Chletuieli, total</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1211.0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Dezvoltarea culturii</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P2                   8502</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1074.2</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lang w:val="en-US"/>
              </w:rPr>
            </w:pPr>
            <w:r w:rsidRPr="00A76010">
              <w:rPr>
                <w:color w:val="000000"/>
                <w:lang w:val="en-US"/>
              </w:rPr>
              <w:t xml:space="preserve">Prorejaea și punerea în valoare a patrimoniului </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P2                   8503</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rPr>
              <w:t>66.8</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Sport</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P2                     8602</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lang w:val="en-US"/>
              </w:rPr>
              <w:t>7</w:t>
            </w:r>
            <w:r w:rsidRPr="00A76010">
              <w:rPr>
                <w:color w:val="000000"/>
              </w:rPr>
              <w:t>0.0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2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FC10DC" w:rsidRPr="00A76010" w:rsidRDefault="00FC10DC" w:rsidP="001072E9">
            <w:pPr>
              <w:rPr>
                <w:b/>
                <w:bCs/>
                <w:color w:val="000000"/>
              </w:rPr>
            </w:pPr>
            <w:r w:rsidRPr="00A76010">
              <w:rPr>
                <w:b/>
                <w:bCs/>
                <w:color w:val="000000"/>
              </w:rPr>
              <w:t>Grupa principală 9</w:t>
            </w:r>
          </w:p>
        </w:tc>
        <w:tc>
          <w:tcPr>
            <w:tcW w:w="3849"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rPr>
                <w:color w:val="000000"/>
              </w:rPr>
            </w:pPr>
            <w:r w:rsidRPr="00A76010">
              <w:rPr>
                <w:color w:val="000000"/>
              </w:rPr>
              <w:t>Invățămînt</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5916.1</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2712" w:type="dxa"/>
            <w:gridSpan w:val="2"/>
            <w:tcBorders>
              <w:top w:val="single" w:sz="4" w:space="0" w:color="auto"/>
              <w:left w:val="single" w:sz="4" w:space="0" w:color="auto"/>
              <w:bottom w:val="single" w:sz="4" w:space="0" w:color="auto"/>
              <w:right w:val="nil"/>
            </w:tcBorders>
            <w:shd w:val="clear" w:color="auto" w:fill="auto"/>
            <w:noWrap/>
            <w:vAlign w:val="bottom"/>
            <w:hideMark/>
          </w:tcPr>
          <w:p w:rsidR="00FC10DC" w:rsidRPr="00A76010" w:rsidRDefault="00FC10DC" w:rsidP="001072E9">
            <w:pPr>
              <w:rPr>
                <w:color w:val="000000"/>
              </w:rPr>
            </w:pPr>
            <w:r w:rsidRPr="00A76010">
              <w:rPr>
                <w:color w:val="000000"/>
              </w:rPr>
              <w:t>Resurse, total</w:t>
            </w:r>
          </w:p>
        </w:tc>
        <w:tc>
          <w:tcPr>
            <w:tcW w:w="3849"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rPr>
                <w:color w:val="000000"/>
              </w:rPr>
            </w:pPr>
            <w:r w:rsidRPr="00A76010">
              <w:rPr>
                <w:color w:val="000000"/>
              </w:rPr>
              <w:t> </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5916.1</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rPr>
                <w:i/>
                <w:iCs/>
                <w:color w:val="000000"/>
              </w:rPr>
            </w:pPr>
            <w:r w:rsidRPr="00A76010">
              <w:rPr>
                <w:i/>
                <w:iCs/>
                <w:color w:val="000000"/>
              </w:rPr>
              <w:t>Resurse generale</w:t>
            </w:r>
          </w:p>
        </w:tc>
        <w:tc>
          <w:tcPr>
            <w:tcW w:w="553"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xml:space="preserve">S3      </w:t>
            </w:r>
          </w:p>
        </w:tc>
        <w:tc>
          <w:tcPr>
            <w:tcW w:w="1812"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xml:space="preserve">         100</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5732.5</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10DC" w:rsidRPr="00A76010" w:rsidRDefault="00FC10DC" w:rsidP="001072E9">
            <w:pPr>
              <w:jc w:val="center"/>
              <w:rPr>
                <w:i/>
                <w:iCs/>
                <w:color w:val="000000"/>
                <w:lang w:val="en-US"/>
              </w:rPr>
            </w:pPr>
            <w:r w:rsidRPr="00A76010">
              <w:rPr>
                <w:i/>
                <w:iCs/>
                <w:color w:val="000000"/>
                <w:lang w:val="en-US"/>
              </w:rPr>
              <w:t>Resurse colectate de autorități/instituții bugetare</w:t>
            </w:r>
          </w:p>
        </w:tc>
        <w:tc>
          <w:tcPr>
            <w:tcW w:w="236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S3                   297</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183.6</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Chletuieli, total</w:t>
            </w:r>
          </w:p>
        </w:tc>
        <w:tc>
          <w:tcPr>
            <w:tcW w:w="553" w:type="dxa"/>
            <w:tcBorders>
              <w:top w:val="nil"/>
              <w:left w:val="nil"/>
              <w:bottom w:val="single" w:sz="4" w:space="0" w:color="auto"/>
              <w:right w:val="nil"/>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812"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lang w:val="en-US"/>
              </w:rPr>
            </w:pPr>
            <w:r w:rsidRPr="00A76010">
              <w:rPr>
                <w:b/>
                <w:bCs/>
                <w:color w:val="000000"/>
                <w:lang w:val="en-US"/>
              </w:rPr>
              <w:t>5916.1</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Educație timpurie</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P2                 8802</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lang w:val="en-US"/>
              </w:rPr>
            </w:pPr>
            <w:r w:rsidRPr="00A76010">
              <w:rPr>
                <w:color w:val="000000"/>
                <w:lang w:val="en-US"/>
              </w:rPr>
              <w:t>5236.1</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1772" w:type="dxa"/>
            <w:tcBorders>
              <w:top w:val="nil"/>
              <w:left w:val="single" w:sz="4" w:space="0" w:color="auto"/>
              <w:bottom w:val="single" w:sz="4" w:space="0" w:color="auto"/>
              <w:right w:val="nil"/>
            </w:tcBorders>
            <w:shd w:val="clear" w:color="auto" w:fill="auto"/>
            <w:noWrap/>
            <w:vAlign w:val="bottom"/>
            <w:hideMark/>
          </w:tcPr>
          <w:p w:rsidR="00FC10DC" w:rsidRPr="00A76010" w:rsidRDefault="00FC10DC" w:rsidP="001072E9">
            <w:pPr>
              <w:rPr>
                <w:color w:val="000000"/>
              </w:rPr>
            </w:pPr>
            <w:r w:rsidRPr="00A76010">
              <w:rPr>
                <w:color w:val="000000"/>
              </w:rPr>
              <w:lastRenderedPageBreak/>
              <w:t>Gimnazii</w:t>
            </w:r>
          </w:p>
        </w:tc>
        <w:tc>
          <w:tcPr>
            <w:tcW w:w="940" w:type="dxa"/>
            <w:tcBorders>
              <w:top w:val="nil"/>
              <w:left w:val="nil"/>
              <w:bottom w:val="single" w:sz="4" w:space="0" w:color="auto"/>
              <w:right w:val="nil"/>
            </w:tcBorders>
            <w:shd w:val="clear" w:color="auto" w:fill="auto"/>
            <w:noWrap/>
            <w:vAlign w:val="bottom"/>
            <w:hideMark/>
          </w:tcPr>
          <w:p w:rsidR="00FC10DC" w:rsidRPr="00A76010" w:rsidRDefault="00FC10DC" w:rsidP="001072E9">
            <w:pPr>
              <w:rPr>
                <w:color w:val="000000"/>
              </w:rPr>
            </w:pPr>
            <w:r w:rsidRPr="00A76010">
              <w:rPr>
                <w:color w:val="000000"/>
              </w:rPr>
              <w:t> </w:t>
            </w:r>
          </w:p>
        </w:tc>
        <w:tc>
          <w:tcPr>
            <w:tcW w:w="3849"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rPr>
                <w:color w:val="000000"/>
              </w:rPr>
            </w:pPr>
            <w:r w:rsidRPr="00A76010">
              <w:rPr>
                <w:color w:val="000000"/>
              </w:rPr>
              <w:t> </w:t>
            </w:r>
          </w:p>
        </w:tc>
        <w:tc>
          <w:tcPr>
            <w:tcW w:w="553"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w:t>
            </w:r>
          </w:p>
        </w:tc>
        <w:tc>
          <w:tcPr>
            <w:tcW w:w="1812" w:type="dxa"/>
            <w:tcBorders>
              <w:top w:val="nil"/>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xml:space="preserve"> 8804</w:t>
            </w:r>
          </w:p>
        </w:tc>
        <w:tc>
          <w:tcPr>
            <w:tcW w:w="1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10DC" w:rsidRPr="00A76010" w:rsidRDefault="00FC10DC" w:rsidP="001072E9">
            <w:pPr>
              <w:jc w:val="center"/>
              <w:rPr>
                <w:color w:val="000000"/>
              </w:rPr>
            </w:pPr>
            <w:r w:rsidRPr="00A76010">
              <w:rPr>
                <w:color w:val="000000"/>
              </w:rPr>
              <w:t>680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15"/>
        </w:trPr>
        <w:tc>
          <w:tcPr>
            <w:tcW w:w="6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C10DC" w:rsidRPr="00A76010" w:rsidRDefault="00FC10DC" w:rsidP="001072E9">
            <w:pPr>
              <w:rPr>
                <w:color w:val="000000"/>
              </w:rPr>
            </w:pPr>
            <w:r w:rsidRPr="00A76010">
              <w:rPr>
                <w:color w:val="000000"/>
              </w:rPr>
              <w:t>Fondul de rezerva</w:t>
            </w:r>
          </w:p>
        </w:tc>
        <w:tc>
          <w:tcPr>
            <w:tcW w:w="2365"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color w:val="000000"/>
              </w:rPr>
            </w:pPr>
            <w:r w:rsidRPr="00A76010">
              <w:rPr>
                <w:color w:val="000000"/>
              </w:rPr>
              <w:t xml:space="preserve">                        0802</w:t>
            </w:r>
          </w:p>
        </w:tc>
        <w:tc>
          <w:tcPr>
            <w:tcW w:w="1372" w:type="dxa"/>
            <w:gridSpan w:val="2"/>
            <w:tcBorders>
              <w:top w:val="single" w:sz="4" w:space="0" w:color="auto"/>
              <w:left w:val="nil"/>
              <w:bottom w:val="single" w:sz="4" w:space="0" w:color="auto"/>
              <w:right w:val="single" w:sz="4" w:space="0" w:color="auto"/>
            </w:tcBorders>
            <w:shd w:val="clear" w:color="auto" w:fill="auto"/>
            <w:noWrap/>
            <w:vAlign w:val="bottom"/>
            <w:hideMark/>
          </w:tcPr>
          <w:p w:rsidR="00FC10DC" w:rsidRPr="00A76010" w:rsidRDefault="00FC10DC" w:rsidP="001072E9">
            <w:pPr>
              <w:jc w:val="center"/>
              <w:rPr>
                <w:b/>
                <w:bCs/>
                <w:color w:val="000000"/>
              </w:rPr>
            </w:pPr>
            <w:r w:rsidRPr="00A76010">
              <w:rPr>
                <w:b/>
                <w:bCs/>
                <w:color w:val="000000"/>
              </w:rPr>
              <w:t>60.0</w:t>
            </w: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r w:rsidR="00FC10DC" w:rsidRPr="00A76010" w:rsidTr="001072E9">
        <w:trPr>
          <w:trHeight w:val="375"/>
        </w:trPr>
        <w:tc>
          <w:tcPr>
            <w:tcW w:w="1772" w:type="dxa"/>
            <w:tcBorders>
              <w:top w:val="nil"/>
              <w:left w:val="nil"/>
              <w:bottom w:val="nil"/>
              <w:right w:val="nil"/>
            </w:tcBorders>
            <w:shd w:val="clear" w:color="auto" w:fill="auto"/>
            <w:noWrap/>
            <w:vAlign w:val="bottom"/>
            <w:hideMark/>
          </w:tcPr>
          <w:p w:rsidR="00FC10DC" w:rsidRPr="00A76010" w:rsidRDefault="00FC10DC" w:rsidP="001072E9">
            <w:pPr>
              <w:rPr>
                <w:color w:val="000000"/>
                <w:sz w:val="28"/>
                <w:szCs w:val="28"/>
              </w:rPr>
            </w:pPr>
          </w:p>
        </w:tc>
        <w:tc>
          <w:tcPr>
            <w:tcW w:w="940" w:type="dxa"/>
            <w:tcBorders>
              <w:top w:val="nil"/>
              <w:left w:val="nil"/>
              <w:bottom w:val="nil"/>
              <w:right w:val="nil"/>
            </w:tcBorders>
            <w:shd w:val="clear" w:color="auto" w:fill="auto"/>
            <w:noWrap/>
            <w:vAlign w:val="bottom"/>
            <w:hideMark/>
          </w:tcPr>
          <w:p w:rsidR="00FC10DC" w:rsidRPr="00A76010" w:rsidRDefault="00FC10DC" w:rsidP="001072E9">
            <w:pPr>
              <w:rPr>
                <w:rFonts w:ascii="Calibri" w:hAnsi="Calibri" w:cs="Calibri"/>
                <w:color w:val="000000"/>
              </w:rPr>
            </w:pPr>
          </w:p>
        </w:tc>
        <w:tc>
          <w:tcPr>
            <w:tcW w:w="3849" w:type="dxa"/>
            <w:tcBorders>
              <w:top w:val="nil"/>
              <w:left w:val="nil"/>
              <w:bottom w:val="nil"/>
              <w:right w:val="nil"/>
            </w:tcBorders>
            <w:shd w:val="clear" w:color="auto" w:fill="auto"/>
            <w:noWrap/>
            <w:vAlign w:val="bottom"/>
            <w:hideMark/>
          </w:tcPr>
          <w:p w:rsidR="00FC10DC" w:rsidRPr="00A76010" w:rsidRDefault="00FC10DC" w:rsidP="001072E9">
            <w:pPr>
              <w:rPr>
                <w:rFonts w:ascii="Calibri" w:hAnsi="Calibri" w:cs="Calibri"/>
                <w:color w:val="000000"/>
              </w:rPr>
            </w:pPr>
          </w:p>
        </w:tc>
        <w:tc>
          <w:tcPr>
            <w:tcW w:w="553" w:type="dxa"/>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1812" w:type="dxa"/>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686" w:type="dxa"/>
            <w:tcBorders>
              <w:top w:val="nil"/>
              <w:left w:val="nil"/>
              <w:bottom w:val="nil"/>
              <w:right w:val="nil"/>
            </w:tcBorders>
            <w:shd w:val="clear" w:color="auto" w:fill="auto"/>
            <w:noWrap/>
            <w:vAlign w:val="bottom"/>
            <w:hideMark/>
          </w:tcPr>
          <w:p w:rsidR="00FC10DC" w:rsidRPr="00A76010" w:rsidRDefault="00FC10DC" w:rsidP="001072E9">
            <w:pPr>
              <w:rPr>
                <w:rFonts w:ascii="Calibri" w:hAnsi="Calibri" w:cs="Calibri"/>
                <w:color w:val="000000"/>
              </w:rPr>
            </w:pPr>
          </w:p>
        </w:tc>
        <w:tc>
          <w:tcPr>
            <w:tcW w:w="686" w:type="dxa"/>
            <w:tcBorders>
              <w:top w:val="nil"/>
              <w:left w:val="nil"/>
              <w:bottom w:val="nil"/>
              <w:right w:val="nil"/>
            </w:tcBorders>
            <w:shd w:val="clear" w:color="auto" w:fill="auto"/>
            <w:noWrap/>
            <w:vAlign w:val="bottom"/>
            <w:hideMark/>
          </w:tcPr>
          <w:p w:rsidR="00FC10DC" w:rsidRPr="00A76010" w:rsidRDefault="00FC10DC" w:rsidP="001072E9">
            <w:pPr>
              <w:rPr>
                <w:rFonts w:ascii="Calibri" w:hAnsi="Calibri" w:cs="Calibri"/>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c>
          <w:tcPr>
            <w:tcW w:w="236" w:type="dxa"/>
            <w:gridSpan w:val="2"/>
            <w:tcBorders>
              <w:top w:val="nil"/>
              <w:left w:val="nil"/>
              <w:bottom w:val="nil"/>
              <w:right w:val="nil"/>
            </w:tcBorders>
            <w:shd w:val="clear" w:color="auto" w:fill="auto"/>
            <w:noWrap/>
            <w:vAlign w:val="bottom"/>
            <w:hideMark/>
          </w:tcPr>
          <w:p w:rsidR="00FC10DC" w:rsidRPr="00A76010" w:rsidRDefault="00FC10DC" w:rsidP="001072E9">
            <w:pPr>
              <w:rPr>
                <w:color w:val="000000"/>
              </w:rPr>
            </w:pPr>
          </w:p>
        </w:tc>
      </w:tr>
    </w:tbl>
    <w:p w:rsidR="00FC10DC" w:rsidRPr="00A76010" w:rsidRDefault="00FC10DC" w:rsidP="00FC10DC">
      <w:pPr>
        <w:spacing w:after="200" w:line="276" w:lineRule="auto"/>
        <w:rPr>
          <w:rFonts w:eastAsia="Calibri"/>
          <w:lang w:val="ro-RO" w:eastAsia="en-US"/>
        </w:rPr>
      </w:pPr>
      <w:r w:rsidRPr="00A76010">
        <w:rPr>
          <w:rFonts w:eastAsia="Calibri"/>
          <w:lang w:val="ro-RO" w:eastAsia="en-US"/>
        </w:rPr>
        <w:t>A executat:contabilul-șef                                                        Bărghier Silvia                                                                   Coordonat:primarul                                                                 Petru Barbieru                                                                   Avizat:secretar al consiliului local</w:t>
      </w:r>
      <w:r w:rsidRPr="00A76010">
        <w:rPr>
          <w:rFonts w:eastAsia="Calibri"/>
          <w:lang w:val="ro-RO" w:eastAsia="en-US"/>
        </w:rPr>
        <w:tab/>
        <w:t xml:space="preserve">                                      Bodean Lora</w:t>
      </w:r>
    </w:p>
    <w:p w:rsidR="00FC10DC" w:rsidRPr="00A76010" w:rsidRDefault="00FC10DC" w:rsidP="00FC10DC">
      <w:pPr>
        <w:spacing w:after="200" w:line="276" w:lineRule="auto"/>
        <w:ind w:left="-567" w:firstLine="567"/>
        <w:rPr>
          <w:rFonts w:ascii="Calibri" w:eastAsia="Calibri" w:hAnsi="Calibri"/>
          <w:lang w:val="en-US" w:eastAsia="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Pr="00A76010" w:rsidRDefault="00FC10DC" w:rsidP="00FC10DC">
      <w:pPr>
        <w:tabs>
          <w:tab w:val="left" w:pos="6620"/>
        </w:tabs>
        <w:rPr>
          <w:lang w:val="ro-RO"/>
        </w:rPr>
      </w:pPr>
      <w:r w:rsidRPr="00A76010">
        <w:rPr>
          <w:lang w:val="ro-RO"/>
        </w:rPr>
        <w:lastRenderedPageBreak/>
        <w:t>Anexa nr. 12</w:t>
      </w:r>
    </w:p>
    <w:p w:rsidR="00FC10DC" w:rsidRPr="00A76010" w:rsidRDefault="00FC10DC" w:rsidP="00FC10DC">
      <w:pPr>
        <w:rPr>
          <w:lang w:val="ro-RO"/>
        </w:rPr>
      </w:pPr>
      <w:r w:rsidRPr="00A76010">
        <w:rPr>
          <w:lang w:val="ro-RO"/>
        </w:rPr>
        <w:t xml:space="preserve">                                                                       La proiectul de decizie a Consiliului sătesc Țarigrad </w:t>
      </w:r>
    </w:p>
    <w:p w:rsidR="00FC10DC" w:rsidRPr="00A76010" w:rsidRDefault="00FC10DC" w:rsidP="00FC10DC">
      <w:pPr>
        <w:rPr>
          <w:rFonts w:ascii="Calibri" w:eastAsia="Calibri" w:hAnsi="Calibri"/>
          <w:sz w:val="23"/>
          <w:szCs w:val="23"/>
          <w:lang w:val="ro-RO"/>
        </w:rPr>
      </w:pPr>
      <w:r w:rsidRPr="00A76010">
        <w:rPr>
          <w:lang w:val="ro-RO"/>
        </w:rPr>
        <w:t xml:space="preserve">                                                                                                            Nr .</w:t>
      </w:r>
    </w:p>
    <w:p w:rsidR="00FC10DC" w:rsidRPr="00A76010" w:rsidRDefault="00FC10DC" w:rsidP="00FC10DC">
      <w:pPr>
        <w:rPr>
          <w:rFonts w:ascii="Calibri" w:eastAsia="Calibri" w:hAnsi="Calibri"/>
          <w:sz w:val="23"/>
          <w:szCs w:val="23"/>
          <w:lang w:val="ro-RO"/>
        </w:rPr>
      </w:pPr>
    </w:p>
    <w:p w:rsidR="00FC10DC" w:rsidRPr="00A76010" w:rsidRDefault="00FC10DC" w:rsidP="00FC10DC">
      <w:pPr>
        <w:rPr>
          <w:rFonts w:ascii="Calibri" w:eastAsia="Calibri" w:hAnsi="Calibri"/>
          <w:sz w:val="23"/>
          <w:szCs w:val="23"/>
          <w:lang w:val="ro-RO"/>
        </w:rPr>
      </w:pPr>
    </w:p>
    <w:p w:rsidR="00FC10DC" w:rsidRPr="00A76010" w:rsidRDefault="00FC10DC" w:rsidP="00FC10DC">
      <w:pPr>
        <w:rPr>
          <w:rFonts w:eastAsia="Calibri"/>
          <w:b/>
          <w:bCs/>
          <w:sz w:val="28"/>
          <w:szCs w:val="28"/>
          <w:lang w:val="en-US"/>
        </w:rPr>
      </w:pPr>
      <w:r w:rsidRPr="00A76010">
        <w:rPr>
          <w:rFonts w:eastAsia="Calibri"/>
          <w:b/>
          <w:bCs/>
          <w:sz w:val="28"/>
          <w:szCs w:val="28"/>
          <w:lang w:val="en-US"/>
        </w:rPr>
        <w:t>Transferurile de la bugetul de stat către bugetul local pe</w:t>
      </w:r>
      <w:r w:rsidRPr="00A76010">
        <w:rPr>
          <w:b/>
          <w:bCs/>
          <w:sz w:val="28"/>
          <w:szCs w:val="28"/>
          <w:lang w:val="en-US"/>
        </w:rPr>
        <w:t>ntru</w:t>
      </w:r>
      <w:r w:rsidRPr="00A76010">
        <w:rPr>
          <w:rFonts w:eastAsia="Calibri"/>
          <w:b/>
          <w:bCs/>
          <w:sz w:val="28"/>
          <w:szCs w:val="28"/>
          <w:lang w:val="en-US"/>
        </w:rPr>
        <w:t xml:space="preserve"> anul 2022</w:t>
      </w:r>
    </w:p>
    <w:p w:rsidR="00FC10DC" w:rsidRPr="00A76010" w:rsidRDefault="00FC10DC" w:rsidP="00FC10DC">
      <w:pPr>
        <w:jc w:val="center"/>
        <w:rPr>
          <w:rFonts w:eastAsia="Calibri"/>
          <w:sz w:val="28"/>
          <w:szCs w:val="28"/>
          <w:lang w:val="en-US"/>
        </w:rPr>
      </w:pPr>
    </w:p>
    <w:p w:rsidR="00FC10DC" w:rsidRPr="00A76010" w:rsidRDefault="00FC10DC" w:rsidP="00FC10DC">
      <w:pPr>
        <w:rPr>
          <w:rFonts w:eastAsia="Calibri"/>
          <w:sz w:val="28"/>
          <w:szCs w:val="28"/>
          <w:lang w:val="en-US"/>
        </w:rPr>
      </w:pPr>
    </w:p>
    <w:tbl>
      <w:tblPr>
        <w:tblW w:w="10176" w:type="dxa"/>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72"/>
        <w:gridCol w:w="1546"/>
        <w:gridCol w:w="1158"/>
      </w:tblGrid>
      <w:tr w:rsidR="00FC10DC" w:rsidRPr="00A76010" w:rsidTr="001072E9">
        <w:trPr>
          <w:trHeight w:val="550"/>
        </w:trPr>
        <w:tc>
          <w:tcPr>
            <w:tcW w:w="7472" w:type="dxa"/>
          </w:tcPr>
          <w:p w:rsidR="00FC10DC" w:rsidRPr="00A76010" w:rsidRDefault="00FC10DC" w:rsidP="001072E9">
            <w:pPr>
              <w:jc w:val="center"/>
              <w:rPr>
                <w:rFonts w:eastAsia="Calibri"/>
                <w:b/>
                <w:sz w:val="28"/>
                <w:szCs w:val="28"/>
                <w:lang w:val="ro-RO"/>
              </w:rPr>
            </w:pPr>
            <w:r w:rsidRPr="00A76010">
              <w:rPr>
                <w:rFonts w:eastAsia="Calibri"/>
                <w:b/>
                <w:sz w:val="28"/>
                <w:szCs w:val="28"/>
                <w:lang w:val="ro-RO"/>
              </w:rPr>
              <w:t>Denumirea</w:t>
            </w:r>
          </w:p>
        </w:tc>
        <w:tc>
          <w:tcPr>
            <w:tcW w:w="1546" w:type="dxa"/>
          </w:tcPr>
          <w:p w:rsidR="00FC10DC" w:rsidRPr="00A76010" w:rsidRDefault="00FC10DC" w:rsidP="001072E9">
            <w:pPr>
              <w:jc w:val="center"/>
              <w:rPr>
                <w:rFonts w:eastAsia="Calibri"/>
                <w:b/>
                <w:sz w:val="28"/>
                <w:szCs w:val="28"/>
                <w:lang w:val="ro-RO"/>
              </w:rPr>
            </w:pPr>
            <w:r w:rsidRPr="00A76010">
              <w:rPr>
                <w:rFonts w:eastAsia="Calibri"/>
                <w:b/>
                <w:sz w:val="28"/>
                <w:szCs w:val="28"/>
                <w:lang w:val="ro-RO"/>
              </w:rPr>
              <w:t>Cod</w:t>
            </w:r>
          </w:p>
          <w:p w:rsidR="00FC10DC" w:rsidRPr="00A76010" w:rsidRDefault="00FC10DC" w:rsidP="001072E9">
            <w:pPr>
              <w:jc w:val="center"/>
              <w:rPr>
                <w:rFonts w:eastAsia="Calibri"/>
                <w:b/>
                <w:sz w:val="28"/>
                <w:szCs w:val="28"/>
                <w:lang w:val="en-US"/>
              </w:rPr>
            </w:pPr>
            <w:r w:rsidRPr="00A76010">
              <w:rPr>
                <w:rFonts w:eastAsia="Calibri"/>
                <w:b/>
                <w:sz w:val="28"/>
                <w:szCs w:val="28"/>
                <w:lang w:val="ro-RO"/>
              </w:rPr>
              <w:t xml:space="preserve">Eco </w:t>
            </w:r>
          </w:p>
        </w:tc>
        <w:tc>
          <w:tcPr>
            <w:tcW w:w="1158" w:type="dxa"/>
          </w:tcPr>
          <w:p w:rsidR="00FC10DC" w:rsidRPr="00A76010" w:rsidRDefault="00FC10DC" w:rsidP="001072E9">
            <w:pPr>
              <w:jc w:val="center"/>
              <w:rPr>
                <w:rFonts w:eastAsia="Calibri"/>
                <w:b/>
                <w:sz w:val="28"/>
                <w:szCs w:val="28"/>
                <w:lang w:val="ro-RO"/>
              </w:rPr>
            </w:pPr>
            <w:r w:rsidRPr="00A76010">
              <w:rPr>
                <w:rFonts w:eastAsia="Calibri"/>
                <w:b/>
                <w:sz w:val="28"/>
                <w:szCs w:val="28"/>
                <w:lang w:val="ro-RO"/>
              </w:rPr>
              <w:t xml:space="preserve">Suma, </w:t>
            </w:r>
          </w:p>
          <w:p w:rsidR="00FC10DC" w:rsidRPr="00A76010" w:rsidRDefault="00FC10DC" w:rsidP="001072E9">
            <w:pPr>
              <w:jc w:val="center"/>
              <w:rPr>
                <w:rFonts w:eastAsia="Calibri"/>
                <w:b/>
                <w:sz w:val="28"/>
                <w:szCs w:val="28"/>
                <w:lang w:val="ro-RO"/>
              </w:rPr>
            </w:pPr>
            <w:r w:rsidRPr="00A76010">
              <w:rPr>
                <w:rFonts w:eastAsia="Calibri"/>
                <w:b/>
                <w:sz w:val="28"/>
                <w:szCs w:val="28"/>
                <w:lang w:val="ro-RO"/>
              </w:rPr>
              <w:t>mii lei</w:t>
            </w:r>
          </w:p>
        </w:tc>
      </w:tr>
      <w:tr w:rsidR="00FC10DC" w:rsidRPr="00A76010" w:rsidTr="001072E9">
        <w:trPr>
          <w:trHeight w:val="267"/>
        </w:trPr>
        <w:tc>
          <w:tcPr>
            <w:tcW w:w="7472" w:type="dxa"/>
          </w:tcPr>
          <w:p w:rsidR="00FC10DC" w:rsidRPr="00A76010" w:rsidRDefault="00FC10DC" w:rsidP="001072E9">
            <w:pPr>
              <w:spacing w:line="480" w:lineRule="auto"/>
              <w:rPr>
                <w:rFonts w:eastAsia="Calibri"/>
                <w:sz w:val="28"/>
                <w:szCs w:val="28"/>
                <w:lang w:val="ro-RO"/>
              </w:rPr>
            </w:pPr>
            <w:r w:rsidRPr="00A76010">
              <w:rPr>
                <w:rFonts w:eastAsia="Calibri"/>
                <w:sz w:val="28"/>
                <w:szCs w:val="28"/>
                <w:lang w:val="en-US"/>
              </w:rPr>
              <w:t>Transferuri de la bugetul de stat cu destinație generală</w:t>
            </w:r>
          </w:p>
        </w:tc>
        <w:tc>
          <w:tcPr>
            <w:tcW w:w="1546" w:type="dxa"/>
          </w:tcPr>
          <w:p w:rsidR="00FC10DC" w:rsidRPr="00A76010" w:rsidRDefault="00FC10DC" w:rsidP="001072E9">
            <w:pPr>
              <w:spacing w:line="480" w:lineRule="auto"/>
              <w:jc w:val="center"/>
              <w:rPr>
                <w:rFonts w:eastAsia="Calibri"/>
                <w:sz w:val="28"/>
                <w:szCs w:val="28"/>
                <w:lang w:val="ro-RO"/>
              </w:rPr>
            </w:pPr>
            <w:r w:rsidRPr="00A76010">
              <w:rPr>
                <w:rFonts w:eastAsia="Calibri"/>
                <w:sz w:val="28"/>
                <w:szCs w:val="28"/>
                <w:lang w:val="ro-RO"/>
              </w:rPr>
              <w:t>191231</w:t>
            </w:r>
          </w:p>
        </w:tc>
        <w:tc>
          <w:tcPr>
            <w:tcW w:w="1158" w:type="dxa"/>
          </w:tcPr>
          <w:p w:rsidR="00FC10DC" w:rsidRPr="00A76010" w:rsidRDefault="00FC10DC" w:rsidP="001072E9">
            <w:pPr>
              <w:spacing w:line="480" w:lineRule="auto"/>
              <w:jc w:val="center"/>
              <w:rPr>
                <w:rFonts w:eastAsia="Calibri"/>
                <w:sz w:val="28"/>
                <w:szCs w:val="28"/>
                <w:lang w:val="ro-RO"/>
              </w:rPr>
            </w:pPr>
            <w:r w:rsidRPr="00A76010">
              <w:rPr>
                <w:rFonts w:eastAsia="Calibri"/>
                <w:sz w:val="28"/>
                <w:szCs w:val="28"/>
                <w:lang w:val="ro-RO"/>
              </w:rPr>
              <w:t>556.6</w:t>
            </w:r>
          </w:p>
        </w:tc>
      </w:tr>
      <w:tr w:rsidR="00FC10DC" w:rsidRPr="00A76010" w:rsidTr="001072E9">
        <w:trPr>
          <w:trHeight w:val="267"/>
        </w:trPr>
        <w:tc>
          <w:tcPr>
            <w:tcW w:w="7472" w:type="dxa"/>
          </w:tcPr>
          <w:p w:rsidR="00FC10DC" w:rsidRPr="00A76010" w:rsidRDefault="00FC10DC" w:rsidP="001072E9">
            <w:pPr>
              <w:spacing w:line="480" w:lineRule="auto"/>
              <w:rPr>
                <w:rFonts w:eastAsia="Calibri"/>
                <w:sz w:val="28"/>
                <w:szCs w:val="28"/>
                <w:lang w:val="en-US"/>
              </w:rPr>
            </w:pPr>
            <w:r w:rsidRPr="00A76010">
              <w:rPr>
                <w:rFonts w:eastAsia="Calibri"/>
                <w:sz w:val="28"/>
                <w:szCs w:val="28"/>
                <w:lang w:val="en-US"/>
              </w:rPr>
              <w:t>Transferuri de la bugetul de stat cu destinație specială</w:t>
            </w:r>
          </w:p>
        </w:tc>
        <w:tc>
          <w:tcPr>
            <w:tcW w:w="1546" w:type="dxa"/>
          </w:tcPr>
          <w:p w:rsidR="00FC10DC" w:rsidRPr="00A76010" w:rsidRDefault="00FC10DC" w:rsidP="001072E9">
            <w:pPr>
              <w:spacing w:line="480" w:lineRule="auto"/>
              <w:jc w:val="center"/>
              <w:rPr>
                <w:rFonts w:eastAsia="Calibri"/>
                <w:sz w:val="28"/>
                <w:szCs w:val="28"/>
                <w:lang w:val="ro-RO"/>
              </w:rPr>
            </w:pPr>
            <w:r w:rsidRPr="00A76010">
              <w:rPr>
                <w:rFonts w:eastAsia="Calibri"/>
                <w:sz w:val="28"/>
                <w:szCs w:val="28"/>
                <w:lang w:val="ro-RO"/>
              </w:rPr>
              <w:t>191211</w:t>
            </w:r>
          </w:p>
        </w:tc>
        <w:tc>
          <w:tcPr>
            <w:tcW w:w="1158" w:type="dxa"/>
          </w:tcPr>
          <w:p w:rsidR="00FC10DC" w:rsidRPr="00A76010" w:rsidRDefault="00FC10DC" w:rsidP="001072E9">
            <w:pPr>
              <w:spacing w:line="480" w:lineRule="auto"/>
              <w:rPr>
                <w:rFonts w:eastAsia="Calibri"/>
                <w:sz w:val="28"/>
                <w:szCs w:val="28"/>
                <w:lang w:val="en-US"/>
              </w:rPr>
            </w:pPr>
            <w:r w:rsidRPr="00A76010">
              <w:rPr>
                <w:rFonts w:eastAsia="Calibri"/>
                <w:sz w:val="28"/>
                <w:szCs w:val="28"/>
                <w:lang w:val="ro-RO"/>
              </w:rPr>
              <w:t>4060.4</w:t>
            </w:r>
          </w:p>
        </w:tc>
      </w:tr>
      <w:tr w:rsidR="00FC10DC" w:rsidRPr="00A76010" w:rsidTr="001072E9">
        <w:trPr>
          <w:trHeight w:val="58"/>
        </w:trPr>
        <w:tc>
          <w:tcPr>
            <w:tcW w:w="7472" w:type="dxa"/>
          </w:tcPr>
          <w:p w:rsidR="00FC10DC" w:rsidRPr="00A76010" w:rsidRDefault="00FC10DC" w:rsidP="001072E9">
            <w:pPr>
              <w:spacing w:line="480" w:lineRule="auto"/>
              <w:rPr>
                <w:rFonts w:eastAsia="Calibri"/>
                <w:sz w:val="28"/>
                <w:szCs w:val="28"/>
                <w:lang w:val="ro-RO"/>
              </w:rPr>
            </w:pPr>
            <w:r w:rsidRPr="00A76010">
              <w:rPr>
                <w:rFonts w:eastAsia="Calibri"/>
                <w:sz w:val="28"/>
                <w:szCs w:val="28"/>
                <w:lang w:val="en-US"/>
              </w:rPr>
              <w:t>Transferuri de la bugetul de stat cu destinație specială</w:t>
            </w:r>
          </w:p>
        </w:tc>
        <w:tc>
          <w:tcPr>
            <w:tcW w:w="1546" w:type="dxa"/>
          </w:tcPr>
          <w:p w:rsidR="00FC10DC" w:rsidRPr="00A76010" w:rsidRDefault="00FC10DC" w:rsidP="001072E9">
            <w:pPr>
              <w:spacing w:line="480" w:lineRule="auto"/>
              <w:jc w:val="center"/>
              <w:rPr>
                <w:rFonts w:eastAsia="Calibri"/>
                <w:sz w:val="28"/>
                <w:szCs w:val="28"/>
                <w:lang w:val="ro-RO"/>
              </w:rPr>
            </w:pPr>
            <w:r w:rsidRPr="00A76010">
              <w:rPr>
                <w:rFonts w:eastAsia="Calibri"/>
                <w:sz w:val="28"/>
                <w:szCs w:val="28"/>
                <w:lang w:val="ro-RO"/>
              </w:rPr>
              <w:t>19</w:t>
            </w:r>
            <w:r>
              <w:rPr>
                <w:rFonts w:eastAsia="Calibri"/>
                <w:sz w:val="28"/>
                <w:szCs w:val="28"/>
                <w:lang w:val="ro-RO"/>
              </w:rPr>
              <w:t>1</w:t>
            </w:r>
            <w:r w:rsidRPr="00A76010">
              <w:rPr>
                <w:rFonts w:eastAsia="Calibri"/>
                <w:sz w:val="28"/>
                <w:szCs w:val="28"/>
                <w:lang w:val="ro-RO"/>
              </w:rPr>
              <w:t>216</w:t>
            </w:r>
          </w:p>
        </w:tc>
        <w:tc>
          <w:tcPr>
            <w:tcW w:w="1158" w:type="dxa"/>
          </w:tcPr>
          <w:p w:rsidR="00FC10DC" w:rsidRPr="00A76010" w:rsidRDefault="00FC10DC" w:rsidP="001072E9">
            <w:pPr>
              <w:spacing w:line="480" w:lineRule="auto"/>
              <w:jc w:val="center"/>
              <w:rPr>
                <w:rFonts w:eastAsia="Calibri"/>
                <w:sz w:val="28"/>
                <w:szCs w:val="28"/>
                <w:lang w:val="ro-RO"/>
              </w:rPr>
            </w:pPr>
            <w:r w:rsidRPr="00A76010">
              <w:rPr>
                <w:rFonts w:eastAsia="Calibri"/>
                <w:sz w:val="28"/>
                <w:szCs w:val="28"/>
                <w:lang w:val="ro-RO"/>
              </w:rPr>
              <w:t>1083.6</w:t>
            </w:r>
          </w:p>
        </w:tc>
      </w:tr>
      <w:tr w:rsidR="00FC10DC" w:rsidRPr="00A76010" w:rsidTr="001072E9">
        <w:trPr>
          <w:trHeight w:val="58"/>
        </w:trPr>
        <w:tc>
          <w:tcPr>
            <w:tcW w:w="7472" w:type="dxa"/>
          </w:tcPr>
          <w:p w:rsidR="00FC10DC" w:rsidRPr="00A76010" w:rsidRDefault="00FC10DC" w:rsidP="001072E9">
            <w:pPr>
              <w:spacing w:line="480" w:lineRule="auto"/>
              <w:rPr>
                <w:rFonts w:eastAsia="Calibri"/>
                <w:sz w:val="28"/>
                <w:szCs w:val="28"/>
                <w:lang w:val="en-US"/>
              </w:rPr>
            </w:pPr>
            <w:r w:rsidRPr="00A76010">
              <w:rPr>
                <w:rFonts w:eastAsia="Calibri"/>
                <w:sz w:val="28"/>
                <w:szCs w:val="28"/>
                <w:lang w:val="en-US"/>
              </w:rPr>
              <w:t>Transferuri de compensare</w:t>
            </w:r>
          </w:p>
        </w:tc>
        <w:tc>
          <w:tcPr>
            <w:tcW w:w="1546" w:type="dxa"/>
          </w:tcPr>
          <w:p w:rsidR="00FC10DC" w:rsidRPr="00A76010" w:rsidRDefault="00FC10DC" w:rsidP="001072E9">
            <w:pPr>
              <w:spacing w:line="480" w:lineRule="auto"/>
              <w:jc w:val="center"/>
              <w:rPr>
                <w:rFonts w:eastAsia="Calibri"/>
                <w:sz w:val="28"/>
                <w:szCs w:val="28"/>
                <w:lang w:val="ro-RO"/>
              </w:rPr>
            </w:pPr>
            <w:r w:rsidRPr="00A76010">
              <w:rPr>
                <w:rFonts w:eastAsia="Calibri"/>
                <w:sz w:val="28"/>
                <w:szCs w:val="28"/>
                <w:lang w:val="ro-RO"/>
              </w:rPr>
              <w:t>191232</w:t>
            </w:r>
          </w:p>
        </w:tc>
        <w:tc>
          <w:tcPr>
            <w:tcW w:w="1158" w:type="dxa"/>
          </w:tcPr>
          <w:p w:rsidR="00FC10DC" w:rsidRPr="00A76010" w:rsidRDefault="00FC10DC" w:rsidP="001072E9">
            <w:pPr>
              <w:spacing w:line="480" w:lineRule="auto"/>
              <w:jc w:val="center"/>
              <w:rPr>
                <w:rFonts w:eastAsia="Calibri"/>
                <w:sz w:val="28"/>
                <w:szCs w:val="28"/>
                <w:lang w:val="ro-RO"/>
              </w:rPr>
            </w:pPr>
            <w:r w:rsidRPr="00A76010">
              <w:rPr>
                <w:rFonts w:eastAsia="Calibri"/>
                <w:sz w:val="28"/>
                <w:szCs w:val="28"/>
                <w:lang w:val="ro-RO"/>
              </w:rPr>
              <w:t>223.9</w:t>
            </w:r>
          </w:p>
        </w:tc>
      </w:tr>
      <w:tr w:rsidR="00FC10DC" w:rsidRPr="00A76010" w:rsidTr="001072E9">
        <w:trPr>
          <w:trHeight w:val="58"/>
        </w:trPr>
        <w:tc>
          <w:tcPr>
            <w:tcW w:w="7472" w:type="dxa"/>
          </w:tcPr>
          <w:p w:rsidR="00FC10DC" w:rsidRPr="00A76010" w:rsidRDefault="00FC10DC" w:rsidP="001072E9">
            <w:pPr>
              <w:spacing w:line="480" w:lineRule="auto"/>
              <w:rPr>
                <w:rFonts w:eastAsia="Calibri"/>
                <w:b/>
                <w:sz w:val="28"/>
                <w:szCs w:val="28"/>
                <w:lang w:val="ro-RO"/>
              </w:rPr>
            </w:pPr>
            <w:r w:rsidRPr="00A76010">
              <w:rPr>
                <w:rFonts w:eastAsia="Calibri"/>
                <w:b/>
                <w:sz w:val="28"/>
                <w:szCs w:val="28"/>
                <w:lang w:val="ro-RO"/>
              </w:rPr>
              <w:t>Total</w:t>
            </w:r>
          </w:p>
        </w:tc>
        <w:tc>
          <w:tcPr>
            <w:tcW w:w="1546" w:type="dxa"/>
          </w:tcPr>
          <w:p w:rsidR="00FC10DC" w:rsidRPr="00A76010" w:rsidRDefault="00FC10DC" w:rsidP="001072E9">
            <w:pPr>
              <w:spacing w:line="480" w:lineRule="auto"/>
              <w:jc w:val="center"/>
              <w:rPr>
                <w:rFonts w:eastAsia="Calibri"/>
                <w:sz w:val="28"/>
                <w:szCs w:val="28"/>
                <w:lang w:val="ro-RO"/>
              </w:rPr>
            </w:pPr>
          </w:p>
        </w:tc>
        <w:tc>
          <w:tcPr>
            <w:tcW w:w="1158" w:type="dxa"/>
          </w:tcPr>
          <w:p w:rsidR="00FC10DC" w:rsidRPr="00A76010" w:rsidRDefault="00FC10DC" w:rsidP="001072E9">
            <w:pPr>
              <w:spacing w:line="480" w:lineRule="auto"/>
              <w:jc w:val="center"/>
              <w:rPr>
                <w:rFonts w:eastAsia="Calibri"/>
                <w:sz w:val="28"/>
                <w:szCs w:val="28"/>
                <w:lang w:val="ro-RO"/>
              </w:rPr>
            </w:pPr>
            <w:r w:rsidRPr="00A76010">
              <w:rPr>
                <w:rFonts w:eastAsia="Calibri"/>
                <w:sz w:val="28"/>
                <w:szCs w:val="28"/>
                <w:lang w:val="ro-RO"/>
              </w:rPr>
              <w:t>5924.5</w:t>
            </w:r>
          </w:p>
        </w:tc>
      </w:tr>
    </w:tbl>
    <w:p w:rsidR="00FC10DC" w:rsidRPr="00A76010" w:rsidRDefault="00FC10DC" w:rsidP="00FC10DC">
      <w:pPr>
        <w:rPr>
          <w:b/>
          <w:color w:val="000000"/>
          <w:sz w:val="28"/>
          <w:szCs w:val="28"/>
          <w:lang w:val="ro-RO"/>
        </w:rPr>
      </w:pPr>
    </w:p>
    <w:p w:rsidR="00FC10DC" w:rsidRPr="00A76010" w:rsidRDefault="00FC10DC" w:rsidP="00FC10DC">
      <w:pPr>
        <w:rPr>
          <w:b/>
          <w:color w:val="000000"/>
          <w:sz w:val="28"/>
          <w:szCs w:val="28"/>
          <w:lang w:val="en-US"/>
        </w:rPr>
      </w:pPr>
    </w:p>
    <w:p w:rsidR="00FC10DC" w:rsidRPr="00A76010" w:rsidRDefault="00FC10DC" w:rsidP="00FC10DC">
      <w:pPr>
        <w:rPr>
          <w:b/>
          <w:color w:val="000000"/>
          <w:sz w:val="28"/>
          <w:szCs w:val="28"/>
          <w:lang w:val="ro-RO"/>
        </w:rPr>
      </w:pPr>
    </w:p>
    <w:p w:rsidR="00FC10DC" w:rsidRPr="00A76010" w:rsidRDefault="00FC10DC" w:rsidP="00FC10DC">
      <w:pPr>
        <w:spacing w:line="360" w:lineRule="auto"/>
        <w:rPr>
          <w:sz w:val="28"/>
          <w:szCs w:val="28"/>
          <w:lang w:val="ro-RO"/>
        </w:rPr>
      </w:pPr>
      <w:r w:rsidRPr="00A76010">
        <w:rPr>
          <w:sz w:val="28"/>
          <w:szCs w:val="28"/>
          <w:lang w:val="ro-RO"/>
        </w:rPr>
        <w:t>A executat:contabilul-șef                                                        Bărghier Silvia</w:t>
      </w:r>
    </w:p>
    <w:p w:rsidR="00FC10DC" w:rsidRPr="00A76010" w:rsidRDefault="00FC10DC" w:rsidP="00FC10DC">
      <w:pPr>
        <w:tabs>
          <w:tab w:val="left" w:pos="5850"/>
        </w:tabs>
        <w:spacing w:line="360" w:lineRule="auto"/>
        <w:rPr>
          <w:sz w:val="28"/>
          <w:szCs w:val="28"/>
          <w:lang w:val="ro-RO"/>
        </w:rPr>
      </w:pPr>
      <w:r w:rsidRPr="00A76010">
        <w:rPr>
          <w:sz w:val="28"/>
          <w:szCs w:val="28"/>
          <w:lang w:val="ro-RO"/>
        </w:rPr>
        <w:t>Coordonat:primarul                                                                 Petru Barbieru</w:t>
      </w:r>
    </w:p>
    <w:p w:rsidR="00FC10DC" w:rsidRPr="00A76010" w:rsidRDefault="00FC10DC" w:rsidP="00FC10DC">
      <w:pPr>
        <w:spacing w:line="360" w:lineRule="auto"/>
        <w:rPr>
          <w:sz w:val="23"/>
          <w:szCs w:val="23"/>
          <w:lang w:val="en-US"/>
        </w:rPr>
      </w:pPr>
      <w:r w:rsidRPr="00A76010">
        <w:rPr>
          <w:sz w:val="28"/>
          <w:szCs w:val="28"/>
          <w:lang w:val="ro-RO"/>
        </w:rPr>
        <w:t>Avizat:secretar al consiliului local</w:t>
      </w:r>
      <w:r w:rsidRPr="00A76010">
        <w:rPr>
          <w:sz w:val="28"/>
          <w:szCs w:val="28"/>
          <w:lang w:val="ro-RO"/>
        </w:rPr>
        <w:tab/>
        <w:t xml:space="preserve">                                    Bodean Lora</w:t>
      </w:r>
    </w:p>
    <w:p w:rsidR="00FC10DC" w:rsidRPr="00A76010" w:rsidRDefault="00FC10DC" w:rsidP="00FC10DC">
      <w:pPr>
        <w:tabs>
          <w:tab w:val="left" w:pos="5850"/>
        </w:tabs>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6620"/>
          <w:tab w:val="left" w:pos="7513"/>
          <w:tab w:val="left" w:pos="7938"/>
          <w:tab w:val="left" w:pos="8222"/>
        </w:tabs>
        <w:ind w:right="283"/>
        <w:rPr>
          <w:b/>
          <w:color w:val="000000"/>
          <w:sz w:val="28"/>
          <w:szCs w:val="28"/>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Default="00FC10DC" w:rsidP="00FC10DC">
      <w:pPr>
        <w:tabs>
          <w:tab w:val="left" w:pos="5850"/>
        </w:tabs>
        <w:rPr>
          <w:lang w:val="en-US"/>
        </w:rPr>
      </w:pPr>
    </w:p>
    <w:p w:rsidR="00FC10DC" w:rsidRPr="00A76010" w:rsidRDefault="00FC10DC" w:rsidP="00FC10DC">
      <w:pPr>
        <w:tabs>
          <w:tab w:val="left" w:pos="5850"/>
        </w:tabs>
        <w:rPr>
          <w:lang w:val="en-US"/>
        </w:rPr>
      </w:pPr>
    </w:p>
    <w:p w:rsidR="00FC10DC" w:rsidRPr="00087ECE" w:rsidRDefault="00FC10DC" w:rsidP="00FC10DC">
      <w:pPr>
        <w:tabs>
          <w:tab w:val="left" w:pos="884"/>
          <w:tab w:val="left" w:pos="1196"/>
        </w:tabs>
        <w:spacing w:line="360" w:lineRule="auto"/>
        <w:jc w:val="center"/>
        <w:rPr>
          <w:b/>
          <w:sz w:val="28"/>
          <w:szCs w:val="28"/>
          <w:lang w:val="en-US"/>
        </w:rPr>
      </w:pPr>
      <w:r w:rsidRPr="00087ECE">
        <w:rPr>
          <w:b/>
          <w:sz w:val="28"/>
          <w:szCs w:val="28"/>
          <w:lang w:val="en-US"/>
        </w:rPr>
        <w:lastRenderedPageBreak/>
        <w:t xml:space="preserve">Notă informativă </w:t>
      </w:r>
    </w:p>
    <w:p w:rsidR="00FC10DC" w:rsidRPr="00774AE8" w:rsidRDefault="00FC10DC" w:rsidP="00FC10DC">
      <w:pPr>
        <w:spacing w:line="360" w:lineRule="auto"/>
        <w:rPr>
          <w:b/>
          <w:lang w:val="ro-RO"/>
        </w:rPr>
      </w:pPr>
      <w:proofErr w:type="gramStart"/>
      <w:r w:rsidRPr="00087ECE">
        <w:rPr>
          <w:b/>
          <w:lang w:val="en-US"/>
        </w:rPr>
        <w:t>la</w:t>
      </w:r>
      <w:proofErr w:type="gramEnd"/>
      <w:r w:rsidRPr="00087ECE">
        <w:rPr>
          <w:b/>
          <w:lang w:val="en-US"/>
        </w:rPr>
        <w:t xml:space="preserve"> proiectul de decizie: ,,</w:t>
      </w:r>
      <w:r w:rsidRPr="00774AE8">
        <w:rPr>
          <w:b/>
          <w:lang w:val="ro-RO"/>
        </w:rPr>
        <w:t xml:space="preserve"> Cu privire la corelarea bugetului local aprobat pentru anul 2022 cu bugetul de stat pentru anul 2022 </w:t>
      </w:r>
      <w:r w:rsidRPr="00087ECE">
        <w:rPr>
          <w:b/>
          <w:lang w:val="en-US"/>
        </w:rPr>
        <w:t xml:space="preserv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97"/>
      </w:tblGrid>
      <w:tr w:rsidR="00FC10DC" w:rsidRPr="00087ECE" w:rsidTr="001072E9">
        <w:tc>
          <w:tcPr>
            <w:tcW w:w="5000" w:type="pct"/>
          </w:tcPr>
          <w:p w:rsidR="00FC10DC" w:rsidRPr="00087ECE" w:rsidRDefault="00FC10DC" w:rsidP="001072E9">
            <w:pPr>
              <w:numPr>
                <w:ilvl w:val="3"/>
                <w:numId w:val="15"/>
              </w:numPr>
              <w:tabs>
                <w:tab w:val="left" w:pos="284"/>
                <w:tab w:val="left" w:pos="1196"/>
              </w:tabs>
              <w:spacing w:line="360" w:lineRule="auto"/>
              <w:ind w:left="0" w:firstLine="0"/>
              <w:jc w:val="both"/>
              <w:rPr>
                <w:b/>
                <w:lang w:val="en-US"/>
              </w:rPr>
            </w:pPr>
            <w:r w:rsidRPr="00087ECE">
              <w:rPr>
                <w:b/>
                <w:lang w:val="en-US"/>
              </w:rPr>
              <w:t>Denumirea autorului şi, după caz, a participanţilor la elaborarea proiectului</w:t>
            </w:r>
          </w:p>
        </w:tc>
      </w:tr>
      <w:tr w:rsidR="00FC10DC" w:rsidRPr="00087ECE" w:rsidTr="001072E9">
        <w:tc>
          <w:tcPr>
            <w:tcW w:w="5000" w:type="pct"/>
          </w:tcPr>
          <w:p w:rsidR="00FC10DC" w:rsidRPr="00774AE8" w:rsidRDefault="00FC10DC" w:rsidP="001072E9">
            <w:pPr>
              <w:tabs>
                <w:tab w:val="left" w:pos="884"/>
                <w:tab w:val="left" w:pos="1196"/>
              </w:tabs>
              <w:spacing w:line="360" w:lineRule="auto"/>
              <w:jc w:val="both"/>
              <w:rPr>
                <w:lang w:val="ro-RO"/>
              </w:rPr>
            </w:pPr>
            <w:r w:rsidRPr="00087ECE">
              <w:rPr>
                <w:lang w:val="en-US"/>
              </w:rPr>
              <w:t>Proiectul a fost elaborat de Barghier Silvia, contabil-șef  împreună cu Bărbieru Petru, primarul s. Țarigrad</w:t>
            </w:r>
          </w:p>
        </w:tc>
      </w:tr>
      <w:tr w:rsidR="00FC10DC" w:rsidRPr="00087ECE" w:rsidTr="001072E9">
        <w:tc>
          <w:tcPr>
            <w:tcW w:w="5000" w:type="pct"/>
          </w:tcPr>
          <w:p w:rsidR="00FC10DC" w:rsidRPr="00087ECE" w:rsidRDefault="00FC10DC" w:rsidP="001072E9">
            <w:pPr>
              <w:tabs>
                <w:tab w:val="left" w:pos="884"/>
                <w:tab w:val="left" w:pos="1196"/>
              </w:tabs>
              <w:spacing w:line="360" w:lineRule="auto"/>
              <w:jc w:val="both"/>
              <w:rPr>
                <w:b/>
                <w:lang w:val="en-US"/>
              </w:rPr>
            </w:pPr>
            <w:r w:rsidRPr="00087ECE">
              <w:rPr>
                <w:b/>
                <w:lang w:val="en-US"/>
              </w:rPr>
              <w:t>2. Condiţiile ce au impus elaborarea proiectului de act normativ şi finalităţile urmărite</w:t>
            </w:r>
          </w:p>
        </w:tc>
      </w:tr>
      <w:tr w:rsidR="00FC10DC" w:rsidRPr="00087ECE" w:rsidTr="001072E9">
        <w:tc>
          <w:tcPr>
            <w:tcW w:w="5000" w:type="pct"/>
          </w:tcPr>
          <w:p w:rsidR="00FC10DC" w:rsidRPr="00774AE8" w:rsidRDefault="00FC10DC" w:rsidP="001072E9">
            <w:pPr>
              <w:tabs>
                <w:tab w:val="left" w:pos="1320"/>
              </w:tabs>
              <w:spacing w:line="360" w:lineRule="auto"/>
              <w:rPr>
                <w:lang w:val="ro-RO"/>
              </w:rPr>
            </w:pPr>
            <w:r w:rsidRPr="00774AE8">
              <w:rPr>
                <w:lang w:val="ro-RO"/>
              </w:rPr>
              <w:t xml:space="preserve">     Proiectul de decizie dat a fost elaborat în conformitate cu Leg</w:t>
            </w:r>
            <w:r>
              <w:rPr>
                <w:lang w:val="ro-RO"/>
              </w:rPr>
              <w:t>ea Nr.112 din 05.05.2022 urmare a  modificarii</w:t>
            </w:r>
            <w:r w:rsidRPr="00774AE8">
              <w:rPr>
                <w:lang w:val="ro-RO"/>
              </w:rPr>
              <w:t xml:space="preserve">  Legii</w:t>
            </w:r>
            <w:r w:rsidRPr="00774AE8">
              <w:rPr>
                <w:lang w:val="en-US"/>
              </w:rPr>
              <w:t xml:space="preserve"> bugetului de stat pentru anul 2022  Nr 205 din 06.12.2021</w:t>
            </w:r>
            <w:r w:rsidRPr="00774AE8">
              <w:rPr>
                <w:lang w:val="ro-RO"/>
              </w:rPr>
              <w:t>,prin care au fost precizate sumele transferurilor de la bugetul de stat la bugetele locale pentru anul 2022 și care se regăsesc în anexa nr 7 a legii menționate.Se corelează bugetul local în sumă de 220.9 mii lei transferuri cu destinație specială pentru învățământ.</w:t>
            </w:r>
          </w:p>
        </w:tc>
      </w:tr>
      <w:tr w:rsidR="00FC10DC" w:rsidRPr="00087ECE" w:rsidTr="001072E9">
        <w:tc>
          <w:tcPr>
            <w:tcW w:w="5000" w:type="pct"/>
          </w:tcPr>
          <w:p w:rsidR="00FC10DC" w:rsidRPr="00087ECE" w:rsidRDefault="00FC10DC" w:rsidP="001072E9">
            <w:pPr>
              <w:tabs>
                <w:tab w:val="left" w:pos="884"/>
                <w:tab w:val="left" w:pos="1196"/>
              </w:tabs>
              <w:spacing w:line="360" w:lineRule="auto"/>
              <w:jc w:val="both"/>
              <w:rPr>
                <w:b/>
                <w:lang w:val="en-US"/>
              </w:rPr>
            </w:pPr>
            <w:r w:rsidRPr="00087ECE">
              <w:rPr>
                <w:b/>
                <w:lang w:val="en-US"/>
              </w:rPr>
              <w:t>3. Principalele prevederi ale proiectului şi evidenţierea elementelor noi</w:t>
            </w:r>
          </w:p>
        </w:tc>
      </w:tr>
      <w:tr w:rsidR="00FC10DC" w:rsidRPr="00087ECE" w:rsidTr="001072E9">
        <w:tc>
          <w:tcPr>
            <w:tcW w:w="5000" w:type="pct"/>
          </w:tcPr>
          <w:p w:rsidR="00FC10DC" w:rsidRPr="00087ECE" w:rsidRDefault="00FC10DC" w:rsidP="001072E9">
            <w:pPr>
              <w:tabs>
                <w:tab w:val="left" w:pos="884"/>
                <w:tab w:val="left" w:pos="1196"/>
              </w:tabs>
              <w:spacing w:line="360" w:lineRule="auto"/>
              <w:jc w:val="both"/>
              <w:rPr>
                <w:lang w:val="en-US"/>
              </w:rPr>
            </w:pPr>
            <w:r w:rsidRPr="00087ECE">
              <w:rPr>
                <w:lang w:val="en-US"/>
              </w:rPr>
              <w:t>În urma aprobării decizieidate se vor  majora veniturile la buget cu 220,9 mii lei și cheltuelile cu 220,9 mii lei, care vor fi îndreptate la cheltuelile pentru :</w:t>
            </w:r>
          </w:p>
          <w:p w:rsidR="00FC10DC" w:rsidRPr="00087ECE" w:rsidRDefault="00FC10DC" w:rsidP="001072E9">
            <w:pPr>
              <w:tabs>
                <w:tab w:val="left" w:pos="884"/>
                <w:tab w:val="left" w:pos="1196"/>
              </w:tabs>
              <w:spacing w:line="360" w:lineRule="auto"/>
              <w:jc w:val="both"/>
              <w:rPr>
                <w:lang w:val="en-US"/>
              </w:rPr>
            </w:pPr>
            <w:r w:rsidRPr="00087ECE">
              <w:rPr>
                <w:lang w:val="en-US"/>
              </w:rPr>
              <w:t xml:space="preserve">-- </w:t>
            </w:r>
            <w:proofErr w:type="gramStart"/>
            <w:r w:rsidRPr="00087ECE">
              <w:rPr>
                <w:lang w:val="en-US"/>
              </w:rPr>
              <w:t>alimintație</w:t>
            </w:r>
            <w:proofErr w:type="gramEnd"/>
            <w:r w:rsidRPr="00087ECE">
              <w:rPr>
                <w:lang w:val="en-US"/>
              </w:rPr>
              <w:t xml:space="preserve"> la Gradinita nr.1 în sumă de 35,0 mii lei și la Gradinița nr.2 în sumă de 33,9 mii lei.</w:t>
            </w:r>
          </w:p>
          <w:p w:rsidR="00FC10DC" w:rsidRPr="00087ECE" w:rsidRDefault="00FC10DC" w:rsidP="001072E9">
            <w:pPr>
              <w:tabs>
                <w:tab w:val="left" w:pos="884"/>
                <w:tab w:val="left" w:pos="1196"/>
              </w:tabs>
              <w:spacing w:line="276" w:lineRule="auto"/>
              <w:jc w:val="both"/>
              <w:rPr>
                <w:lang w:val="en-US"/>
              </w:rPr>
            </w:pPr>
            <w:r w:rsidRPr="00087ECE">
              <w:rPr>
                <w:lang w:val="en-US"/>
              </w:rPr>
              <w:t>-energie electrică la Gradinita nr.1 în sumă de 40</w:t>
            </w:r>
            <w:proofErr w:type="gramStart"/>
            <w:r w:rsidRPr="00087ECE">
              <w:rPr>
                <w:lang w:val="en-US"/>
              </w:rPr>
              <w:t>,0</w:t>
            </w:r>
            <w:proofErr w:type="gramEnd"/>
            <w:r w:rsidRPr="00087ECE">
              <w:rPr>
                <w:lang w:val="en-US"/>
              </w:rPr>
              <w:t xml:space="preserve"> mii lei și la Gradinița nr.2 în sumă de 19,7 mii lei.</w:t>
            </w:r>
          </w:p>
          <w:p w:rsidR="00FC10DC" w:rsidRPr="00087ECE" w:rsidRDefault="00FC10DC" w:rsidP="001072E9">
            <w:pPr>
              <w:tabs>
                <w:tab w:val="left" w:pos="884"/>
                <w:tab w:val="left" w:pos="1196"/>
              </w:tabs>
              <w:spacing w:line="276" w:lineRule="auto"/>
              <w:jc w:val="both"/>
              <w:rPr>
                <w:lang w:val="en-US"/>
              </w:rPr>
            </w:pPr>
            <w:r w:rsidRPr="00087ECE">
              <w:rPr>
                <w:lang w:val="en-US"/>
              </w:rPr>
              <w:t>-gaze naturale la Gradinita nr.1 în sumă de 60</w:t>
            </w:r>
            <w:proofErr w:type="gramStart"/>
            <w:r w:rsidRPr="00087ECE">
              <w:rPr>
                <w:lang w:val="en-US"/>
              </w:rPr>
              <w:t>,0</w:t>
            </w:r>
            <w:proofErr w:type="gramEnd"/>
            <w:r w:rsidRPr="00087ECE">
              <w:rPr>
                <w:lang w:val="en-US"/>
              </w:rPr>
              <w:t xml:space="preserve"> mii lei și la Gradinița nr.2 în sumă de 32,3 mii lei.</w:t>
            </w:r>
          </w:p>
        </w:tc>
      </w:tr>
      <w:tr w:rsidR="00FC10DC" w:rsidRPr="00774AE8" w:rsidTr="001072E9">
        <w:tc>
          <w:tcPr>
            <w:tcW w:w="5000" w:type="pct"/>
          </w:tcPr>
          <w:p w:rsidR="00FC10DC" w:rsidRPr="00774AE8" w:rsidRDefault="00FC10DC" w:rsidP="001072E9">
            <w:pPr>
              <w:tabs>
                <w:tab w:val="left" w:pos="884"/>
                <w:tab w:val="left" w:pos="1196"/>
              </w:tabs>
              <w:spacing w:line="360" w:lineRule="auto"/>
              <w:jc w:val="both"/>
              <w:rPr>
                <w:b/>
              </w:rPr>
            </w:pPr>
            <w:r w:rsidRPr="00774AE8">
              <w:rPr>
                <w:b/>
              </w:rPr>
              <w:t>4. Fundamentarea economico-financiară</w:t>
            </w:r>
          </w:p>
        </w:tc>
      </w:tr>
      <w:tr w:rsidR="00FC10DC" w:rsidRPr="00087ECE" w:rsidTr="001072E9">
        <w:tc>
          <w:tcPr>
            <w:tcW w:w="5000" w:type="pct"/>
          </w:tcPr>
          <w:p w:rsidR="00FC10DC" w:rsidRPr="00087ECE" w:rsidRDefault="00FC10DC" w:rsidP="001072E9">
            <w:pPr>
              <w:tabs>
                <w:tab w:val="left" w:pos="884"/>
                <w:tab w:val="left" w:pos="1196"/>
              </w:tabs>
              <w:spacing w:line="360" w:lineRule="auto"/>
              <w:jc w:val="both"/>
              <w:rPr>
                <w:lang w:val="en-US"/>
              </w:rPr>
            </w:pPr>
            <w:proofErr w:type="gramStart"/>
            <w:r w:rsidRPr="00087ECE">
              <w:rPr>
                <w:lang w:val="en-US"/>
              </w:rPr>
              <w:t>Implimitarea  acestui</w:t>
            </w:r>
            <w:proofErr w:type="gramEnd"/>
            <w:r w:rsidRPr="00087ECE">
              <w:rPr>
                <w:lang w:val="en-US"/>
              </w:rPr>
              <w:t xml:space="preserve"> proiect nu necesetă cheltueli financiare.</w:t>
            </w:r>
          </w:p>
        </w:tc>
      </w:tr>
      <w:tr w:rsidR="00FC10DC" w:rsidRPr="00087ECE" w:rsidTr="001072E9">
        <w:tc>
          <w:tcPr>
            <w:tcW w:w="5000" w:type="pct"/>
          </w:tcPr>
          <w:p w:rsidR="00FC10DC" w:rsidRPr="00087ECE" w:rsidRDefault="00FC10DC" w:rsidP="001072E9">
            <w:pPr>
              <w:tabs>
                <w:tab w:val="left" w:pos="884"/>
                <w:tab w:val="left" w:pos="1196"/>
              </w:tabs>
              <w:spacing w:line="360" w:lineRule="auto"/>
              <w:jc w:val="both"/>
              <w:rPr>
                <w:b/>
                <w:lang w:val="en-US"/>
              </w:rPr>
            </w:pPr>
            <w:r w:rsidRPr="00087ECE">
              <w:rPr>
                <w:b/>
                <w:lang w:val="en-US"/>
              </w:rPr>
              <w:t>5. Modul de încorporare a actului în cadrul normativ în vigoare</w:t>
            </w:r>
          </w:p>
        </w:tc>
      </w:tr>
      <w:tr w:rsidR="00FC10DC" w:rsidRPr="00087ECE" w:rsidTr="001072E9">
        <w:tc>
          <w:tcPr>
            <w:tcW w:w="5000" w:type="pct"/>
          </w:tcPr>
          <w:p w:rsidR="00FC10DC" w:rsidRPr="00087ECE" w:rsidRDefault="00FC10DC" w:rsidP="001072E9">
            <w:pPr>
              <w:tabs>
                <w:tab w:val="left" w:pos="884"/>
                <w:tab w:val="left" w:pos="1196"/>
              </w:tabs>
              <w:spacing w:line="360" w:lineRule="auto"/>
              <w:jc w:val="both"/>
              <w:rPr>
                <w:lang w:val="en-US"/>
              </w:rPr>
            </w:pPr>
            <w:r w:rsidRPr="00087ECE">
              <w:rPr>
                <w:lang w:val="en-US"/>
              </w:rPr>
              <w:t>Proiectul dat se încadează în cadrul normativ existent.</w:t>
            </w:r>
          </w:p>
        </w:tc>
      </w:tr>
      <w:tr w:rsidR="00FC10DC" w:rsidRPr="00087ECE" w:rsidTr="001072E9">
        <w:tc>
          <w:tcPr>
            <w:tcW w:w="5000" w:type="pct"/>
          </w:tcPr>
          <w:p w:rsidR="00FC10DC" w:rsidRPr="00087ECE" w:rsidRDefault="00FC10DC" w:rsidP="001072E9">
            <w:pPr>
              <w:tabs>
                <w:tab w:val="left" w:pos="884"/>
                <w:tab w:val="left" w:pos="1196"/>
              </w:tabs>
              <w:spacing w:line="360" w:lineRule="auto"/>
              <w:jc w:val="both"/>
              <w:rPr>
                <w:b/>
                <w:lang w:val="en-US"/>
              </w:rPr>
            </w:pPr>
            <w:r w:rsidRPr="00087ECE">
              <w:rPr>
                <w:b/>
                <w:lang w:val="en-US"/>
              </w:rPr>
              <w:t>6. Avizarea şi consultarea publică a proiectului</w:t>
            </w:r>
          </w:p>
          <w:p w:rsidR="00FC10DC" w:rsidRPr="00774AE8" w:rsidRDefault="00FC10DC" w:rsidP="001072E9">
            <w:pPr>
              <w:spacing w:line="360" w:lineRule="auto"/>
              <w:rPr>
                <w:lang w:val="en-US"/>
              </w:rPr>
            </w:pPr>
            <w:proofErr w:type="gramStart"/>
            <w:r w:rsidRPr="00774AE8">
              <w:rPr>
                <w:lang w:val="en-US"/>
              </w:rPr>
              <w:t>în</w:t>
            </w:r>
            <w:proofErr w:type="gramEnd"/>
            <w:r w:rsidRPr="00774AE8">
              <w:rPr>
                <w:lang w:val="en-US"/>
              </w:rPr>
              <w:t xml:space="preserve"> conformitate cu art. 32 din Legea nr.100 din 22 decembrie 2017 cu privire la actele </w:t>
            </w:r>
            <w:proofErr w:type="gramStart"/>
            <w:r w:rsidRPr="00774AE8">
              <w:rPr>
                <w:lang w:val="en-US"/>
              </w:rPr>
              <w:t>normative  Legii</w:t>
            </w:r>
            <w:proofErr w:type="gramEnd"/>
            <w:r w:rsidRPr="00774AE8">
              <w:rPr>
                <w:lang w:val="en-US"/>
              </w:rPr>
              <w:t xml:space="preserve"> nr.239 din 13 noiembrie 2013 privind transparența procesului decizional, proiectul deciziei este plasat pe panourile informative din sat.</w:t>
            </w:r>
          </w:p>
          <w:p w:rsidR="00FC10DC" w:rsidRPr="00774AE8" w:rsidRDefault="00FC10DC" w:rsidP="001072E9">
            <w:pPr>
              <w:spacing w:line="360" w:lineRule="auto"/>
              <w:rPr>
                <w:lang w:val="en-US"/>
              </w:rPr>
            </w:pPr>
            <w:r w:rsidRPr="00774AE8">
              <w:rPr>
                <w:lang w:val="en-US"/>
              </w:rPr>
              <w:t>Proiectul deciziei se prezintă comisiilor consultative de specialitate pentru avizare şi</w:t>
            </w:r>
          </w:p>
          <w:p w:rsidR="00FC10DC" w:rsidRPr="00774AE8" w:rsidRDefault="00FC10DC" w:rsidP="001072E9">
            <w:pPr>
              <w:spacing w:line="360" w:lineRule="auto"/>
              <w:rPr>
                <w:lang w:val="en-US"/>
              </w:rPr>
            </w:pPr>
            <w:r w:rsidRPr="00774AE8">
              <w:rPr>
                <w:lang w:val="en-US"/>
              </w:rPr>
              <w:t>se propune Consiliului local pentru examinare şi adoptare în şedinţă.</w:t>
            </w:r>
          </w:p>
          <w:p w:rsidR="00FC10DC" w:rsidRPr="00774AE8" w:rsidRDefault="00FC10DC" w:rsidP="001072E9">
            <w:pPr>
              <w:tabs>
                <w:tab w:val="left" w:pos="884"/>
                <w:tab w:val="left" w:pos="1196"/>
              </w:tabs>
              <w:spacing w:line="360" w:lineRule="auto"/>
              <w:jc w:val="both"/>
              <w:rPr>
                <w:b/>
                <w:lang w:val="en-US"/>
              </w:rPr>
            </w:pPr>
          </w:p>
        </w:tc>
      </w:tr>
    </w:tbl>
    <w:p w:rsidR="00FC10DC" w:rsidRPr="00774AE8" w:rsidRDefault="00FC10DC" w:rsidP="00FC10DC">
      <w:pPr>
        <w:spacing w:line="360" w:lineRule="auto"/>
        <w:rPr>
          <w:lang w:val="en-US"/>
        </w:rPr>
      </w:pPr>
    </w:p>
    <w:p w:rsidR="00FC10DC" w:rsidRPr="00774AE8" w:rsidRDefault="00FC10DC" w:rsidP="00FC10DC">
      <w:pPr>
        <w:spacing w:line="360" w:lineRule="auto"/>
        <w:rPr>
          <w:b/>
          <w:sz w:val="28"/>
          <w:szCs w:val="28"/>
          <w:lang w:val="ro-RO"/>
        </w:rPr>
      </w:pPr>
      <w:r w:rsidRPr="00FF6887">
        <w:rPr>
          <w:b/>
          <w:sz w:val="28"/>
          <w:szCs w:val="28"/>
          <w:lang w:val="ro-RO"/>
        </w:rPr>
        <w:t>Primar                                      Bărbieru Petru</w:t>
      </w:r>
    </w:p>
    <w:p w:rsidR="00FC10DC" w:rsidRDefault="00FC10DC" w:rsidP="00FC10DC">
      <w:pPr>
        <w:spacing w:line="360" w:lineRule="auto"/>
        <w:rPr>
          <w:b/>
          <w:lang w:val="ro-RO"/>
        </w:rPr>
      </w:pPr>
      <w:r w:rsidRPr="00774AE8">
        <w:rPr>
          <w:b/>
          <w:lang w:val="ro-RO"/>
        </w:rPr>
        <w:t xml:space="preserve">Contabil-șef                                                 </w:t>
      </w:r>
      <w:r>
        <w:rPr>
          <w:b/>
          <w:lang w:val="ro-RO"/>
        </w:rPr>
        <w:t xml:space="preserve">        Bărghier  Silvia</w:t>
      </w:r>
    </w:p>
    <w:p w:rsidR="00FC10DC" w:rsidRDefault="00FC10DC" w:rsidP="00FC10DC">
      <w:pPr>
        <w:spacing w:line="360" w:lineRule="auto"/>
        <w:rPr>
          <w:b/>
          <w:lang w:val="ro-RO"/>
        </w:rPr>
      </w:pPr>
    </w:p>
    <w:p w:rsidR="00FC10DC" w:rsidRPr="00A76010" w:rsidRDefault="00FC10DC" w:rsidP="00FC10DC">
      <w:pPr>
        <w:spacing w:line="360" w:lineRule="auto"/>
        <w:rPr>
          <w:b/>
          <w:lang w:val="ro-RO"/>
        </w:rPr>
      </w:pPr>
    </w:p>
    <w:tbl>
      <w:tblPr>
        <w:tblW w:w="10644" w:type="dxa"/>
        <w:tblInd w:w="-900" w:type="dxa"/>
        <w:tblBorders>
          <w:bottom w:val="single" w:sz="4" w:space="0" w:color="000080"/>
          <w:insideH w:val="single" w:sz="4" w:space="0" w:color="000080"/>
        </w:tblBorders>
        <w:tblLayout w:type="fixed"/>
        <w:tblCellMar>
          <w:left w:w="0" w:type="dxa"/>
          <w:right w:w="0" w:type="dxa"/>
        </w:tblCellMar>
        <w:tblLook w:val="04A0"/>
      </w:tblPr>
      <w:tblGrid>
        <w:gridCol w:w="4307"/>
        <w:gridCol w:w="1647"/>
        <w:gridCol w:w="4690"/>
      </w:tblGrid>
      <w:tr w:rsidR="00FC10DC" w:rsidRPr="00A60ABF" w:rsidTr="001072E9">
        <w:trPr>
          <w:trHeight w:val="1252"/>
        </w:trPr>
        <w:tc>
          <w:tcPr>
            <w:tcW w:w="4307" w:type="dxa"/>
            <w:tcBorders>
              <w:top w:val="nil"/>
              <w:left w:val="nil"/>
              <w:bottom w:val="single" w:sz="4" w:space="0" w:color="auto"/>
              <w:right w:val="nil"/>
            </w:tcBorders>
            <w:hideMark/>
          </w:tcPr>
          <w:p w:rsidR="00FC10DC" w:rsidRPr="00A60ABF" w:rsidRDefault="00FC10DC" w:rsidP="001072E9">
            <w:pPr>
              <w:ind w:right="-24"/>
              <w:jc w:val="center"/>
              <w:rPr>
                <w:b/>
                <w:szCs w:val="28"/>
                <w:lang w:val="ro-RO"/>
              </w:rPr>
            </w:pPr>
            <w:r w:rsidRPr="00A60ABF">
              <w:rPr>
                <w:b/>
                <w:szCs w:val="28"/>
                <w:lang w:val="ro-RO"/>
              </w:rPr>
              <w:lastRenderedPageBreak/>
              <w:t>REPUBLICA MOLDOVA</w:t>
            </w:r>
          </w:p>
          <w:p w:rsidR="00FC10DC" w:rsidRPr="00A60ABF" w:rsidRDefault="00FC10DC" w:rsidP="001072E9">
            <w:pPr>
              <w:jc w:val="center"/>
              <w:rPr>
                <w:b/>
                <w:szCs w:val="28"/>
                <w:lang w:val="ro-RO"/>
              </w:rPr>
            </w:pPr>
            <w:r w:rsidRPr="00A60ABF">
              <w:rPr>
                <w:b/>
                <w:szCs w:val="28"/>
                <w:lang w:val="en-US"/>
              </w:rPr>
              <w:t>RAIONUL DROCHIA</w:t>
            </w:r>
          </w:p>
          <w:p w:rsidR="00FC10DC" w:rsidRPr="00A60ABF" w:rsidRDefault="00FC10DC" w:rsidP="001072E9">
            <w:pPr>
              <w:ind w:right="-24"/>
              <w:jc w:val="center"/>
              <w:rPr>
                <w:b/>
                <w:szCs w:val="28"/>
                <w:lang w:val="en-US"/>
              </w:rPr>
            </w:pPr>
            <w:r w:rsidRPr="00A60ABF">
              <w:rPr>
                <w:b/>
                <w:szCs w:val="28"/>
                <w:lang w:val="en-US"/>
              </w:rPr>
              <w:t xml:space="preserve"> PRIMĂRIA S.ŢARIGRAD</w:t>
            </w:r>
          </w:p>
        </w:tc>
        <w:tc>
          <w:tcPr>
            <w:tcW w:w="1647" w:type="dxa"/>
            <w:tcBorders>
              <w:top w:val="nil"/>
              <w:left w:val="nil"/>
              <w:bottom w:val="single" w:sz="4" w:space="0" w:color="auto"/>
              <w:right w:val="nil"/>
            </w:tcBorders>
            <w:hideMark/>
          </w:tcPr>
          <w:p w:rsidR="00FC10DC" w:rsidRPr="00A60ABF" w:rsidRDefault="00FC10DC" w:rsidP="001072E9">
            <w:pPr>
              <w:jc w:val="center"/>
              <w:rPr>
                <w:b/>
                <w:lang w:val="ro-RO"/>
              </w:rPr>
            </w:pPr>
            <w:r w:rsidRPr="00A60ABF">
              <w:rPr>
                <w:b/>
                <w:lang w:val="ro-RO"/>
              </w:rPr>
              <w:object w:dxaOrig="1574" w:dyaOrig="1426">
                <v:shape id="_x0000_i1026" type="#_x0000_t75" style="width:1in;height:63.75pt" o:ole="" fillcolor="window">
                  <v:imagedata r:id="rId5" o:title=""/>
                </v:shape>
                <o:OLEObject Type="Embed" ProgID="Word.Picture.8" ShapeID="_x0000_i1026" DrawAspect="Content" ObjectID="_1715430705" r:id="rId8"/>
              </w:object>
            </w:r>
          </w:p>
        </w:tc>
        <w:tc>
          <w:tcPr>
            <w:tcW w:w="4690" w:type="dxa"/>
            <w:tcBorders>
              <w:top w:val="nil"/>
              <w:left w:val="nil"/>
              <w:bottom w:val="single" w:sz="4" w:space="0" w:color="auto"/>
              <w:right w:val="nil"/>
            </w:tcBorders>
            <w:hideMark/>
          </w:tcPr>
          <w:p w:rsidR="00FC10DC" w:rsidRPr="00A60ABF" w:rsidRDefault="00FC10DC" w:rsidP="001072E9">
            <w:pPr>
              <w:jc w:val="center"/>
              <w:rPr>
                <w:b/>
                <w:szCs w:val="28"/>
              </w:rPr>
            </w:pPr>
            <w:r w:rsidRPr="00A60ABF">
              <w:rPr>
                <w:b/>
                <w:szCs w:val="28"/>
              </w:rPr>
              <w:t>РЕСПУБЛИКА МОЛДОВА</w:t>
            </w:r>
          </w:p>
          <w:p w:rsidR="00FC10DC" w:rsidRPr="00A60ABF" w:rsidRDefault="00FC10DC" w:rsidP="001072E9">
            <w:pPr>
              <w:jc w:val="center"/>
              <w:rPr>
                <w:b/>
                <w:szCs w:val="28"/>
              </w:rPr>
            </w:pPr>
            <w:r w:rsidRPr="00A60ABF">
              <w:rPr>
                <w:b/>
                <w:szCs w:val="28"/>
              </w:rPr>
              <w:t>РАЙОН ДРОКИЯ</w:t>
            </w:r>
          </w:p>
          <w:p w:rsidR="00FC10DC" w:rsidRPr="00A60ABF" w:rsidRDefault="00FC10DC" w:rsidP="001072E9">
            <w:pPr>
              <w:jc w:val="center"/>
              <w:rPr>
                <w:b/>
                <w:szCs w:val="28"/>
                <w:lang w:val="ro-RO"/>
              </w:rPr>
            </w:pPr>
            <w:r w:rsidRPr="00A60ABF">
              <w:rPr>
                <w:b/>
                <w:szCs w:val="28"/>
              </w:rPr>
              <w:t>ПРИМЭРИЯ С.ЦАРИГРАД</w:t>
            </w:r>
          </w:p>
        </w:tc>
      </w:tr>
      <w:tr w:rsidR="00FC10DC" w:rsidRPr="00087ECE" w:rsidTr="001072E9">
        <w:trPr>
          <w:trHeight w:val="452"/>
        </w:trPr>
        <w:tc>
          <w:tcPr>
            <w:tcW w:w="4307" w:type="dxa"/>
            <w:tcBorders>
              <w:top w:val="single" w:sz="4" w:space="0" w:color="auto"/>
              <w:left w:val="nil"/>
              <w:bottom w:val="nil"/>
              <w:right w:val="nil"/>
            </w:tcBorders>
            <w:hideMark/>
          </w:tcPr>
          <w:p w:rsidR="00FC10DC" w:rsidRPr="00A60ABF" w:rsidRDefault="00FC10DC" w:rsidP="001072E9">
            <w:pPr>
              <w:jc w:val="center"/>
              <w:rPr>
                <w:sz w:val="18"/>
                <w:szCs w:val="18"/>
                <w:lang w:val="en-US"/>
              </w:rPr>
            </w:pPr>
            <w:r w:rsidRPr="00A60ABF">
              <w:rPr>
                <w:sz w:val="18"/>
                <w:szCs w:val="18"/>
                <w:lang w:val="ro-RO"/>
              </w:rPr>
              <w:t xml:space="preserve">MD </w:t>
            </w:r>
            <w:r w:rsidRPr="00A60ABF">
              <w:rPr>
                <w:sz w:val="18"/>
                <w:szCs w:val="18"/>
                <w:lang w:val="en-US"/>
              </w:rPr>
              <w:t>5213</w:t>
            </w:r>
            <w:r w:rsidRPr="00A60ABF">
              <w:rPr>
                <w:sz w:val="18"/>
                <w:szCs w:val="18"/>
                <w:lang w:val="ro-RO"/>
              </w:rPr>
              <w:t>,  Republica Moldova, r.Drochia, s.Ţarigrad,</w:t>
            </w:r>
          </w:p>
          <w:p w:rsidR="00FC10DC" w:rsidRPr="00A60ABF" w:rsidRDefault="00FC10DC" w:rsidP="001072E9">
            <w:pPr>
              <w:jc w:val="center"/>
              <w:rPr>
                <w:sz w:val="18"/>
                <w:szCs w:val="18"/>
                <w:lang w:val="ro-RO"/>
              </w:rPr>
            </w:pPr>
            <w:r w:rsidRPr="00A60ABF">
              <w:rPr>
                <w:sz w:val="18"/>
                <w:szCs w:val="18"/>
                <w:lang w:val="ro-RO"/>
              </w:rPr>
              <w:t>tel.+373-</w:t>
            </w:r>
            <w:r w:rsidRPr="00A60ABF">
              <w:rPr>
                <w:sz w:val="18"/>
                <w:szCs w:val="18"/>
                <w:lang w:val="en-US"/>
              </w:rPr>
              <w:t>252</w:t>
            </w:r>
            <w:r w:rsidRPr="00A60ABF">
              <w:rPr>
                <w:sz w:val="18"/>
                <w:szCs w:val="18"/>
                <w:lang w:val="ro-RO"/>
              </w:rPr>
              <w:t>-71-2-36</w:t>
            </w:r>
            <w:r w:rsidRPr="00A60ABF">
              <w:rPr>
                <w:sz w:val="18"/>
                <w:szCs w:val="18"/>
                <w:lang w:val="en-US"/>
              </w:rPr>
              <w:t xml:space="preserve">, 71-2-35, </w:t>
            </w:r>
            <w:r w:rsidRPr="00A60ABF">
              <w:rPr>
                <w:sz w:val="18"/>
                <w:szCs w:val="18"/>
                <w:lang w:val="ro-RO"/>
              </w:rPr>
              <w:t>fax +373-</w:t>
            </w:r>
            <w:r w:rsidRPr="00A60ABF">
              <w:rPr>
                <w:sz w:val="18"/>
                <w:szCs w:val="18"/>
                <w:lang w:val="en-US"/>
              </w:rPr>
              <w:t>252</w:t>
            </w:r>
            <w:r w:rsidRPr="00A60ABF">
              <w:rPr>
                <w:sz w:val="18"/>
                <w:szCs w:val="18"/>
                <w:lang w:val="ro-RO"/>
              </w:rPr>
              <w:t>-71-2-43</w:t>
            </w:r>
          </w:p>
          <w:p w:rsidR="00FC10DC" w:rsidRPr="00A60ABF" w:rsidRDefault="00FC10DC" w:rsidP="001072E9">
            <w:pPr>
              <w:jc w:val="center"/>
              <w:rPr>
                <w:sz w:val="18"/>
                <w:szCs w:val="18"/>
                <w:lang w:val="en-US"/>
              </w:rPr>
            </w:pPr>
            <w:r w:rsidRPr="00A60ABF">
              <w:rPr>
                <w:sz w:val="18"/>
                <w:szCs w:val="18"/>
                <w:lang w:val="ro-RO"/>
              </w:rPr>
              <w:t>e-mail: primaria.tarigrad</w:t>
            </w:r>
            <w:r w:rsidRPr="00A60ABF">
              <w:rPr>
                <w:sz w:val="18"/>
                <w:szCs w:val="18"/>
                <w:lang w:val="en-US"/>
              </w:rPr>
              <w:t>@mail.ru</w:t>
            </w:r>
          </w:p>
          <w:p w:rsidR="00FC10DC" w:rsidRPr="00A60ABF" w:rsidRDefault="003834D0" w:rsidP="001072E9">
            <w:pPr>
              <w:jc w:val="center"/>
              <w:rPr>
                <w:sz w:val="18"/>
                <w:szCs w:val="18"/>
                <w:lang w:val="ro-RO"/>
              </w:rPr>
            </w:pPr>
            <w:r w:rsidRPr="003834D0">
              <w:rPr>
                <w:noProof/>
                <w:sz w:val="22"/>
                <w:szCs w:val="22"/>
              </w:rPr>
              <w:pict>
                <v:line id="Прямая соединительная линия 12" o:spid="_x0000_s1037" style="position:absolute;left:0;text-align:left;flip:y;z-index:251668480;visibility:visible"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" strokeweight="4.5pt">
                  <v:stroke linestyle="thinThick"/>
                </v:line>
              </w:pict>
            </w:r>
          </w:p>
        </w:tc>
        <w:tc>
          <w:tcPr>
            <w:tcW w:w="1647" w:type="dxa"/>
            <w:tcBorders>
              <w:top w:val="single" w:sz="4" w:space="0" w:color="auto"/>
              <w:left w:val="nil"/>
              <w:bottom w:val="nil"/>
              <w:right w:val="nil"/>
            </w:tcBorders>
          </w:tcPr>
          <w:p w:rsidR="00FC10DC" w:rsidRPr="00A60ABF" w:rsidRDefault="00FC10DC" w:rsidP="001072E9">
            <w:pPr>
              <w:jc w:val="center"/>
              <w:rPr>
                <w:sz w:val="17"/>
                <w:szCs w:val="20"/>
                <w:lang w:val="ro-RO"/>
              </w:rPr>
            </w:pPr>
          </w:p>
        </w:tc>
        <w:tc>
          <w:tcPr>
            <w:tcW w:w="4690" w:type="dxa"/>
            <w:tcBorders>
              <w:top w:val="single" w:sz="4" w:space="0" w:color="auto"/>
              <w:left w:val="nil"/>
              <w:bottom w:val="nil"/>
              <w:right w:val="nil"/>
            </w:tcBorders>
          </w:tcPr>
          <w:p w:rsidR="00FC10DC" w:rsidRPr="00A60ABF" w:rsidRDefault="00FC10DC" w:rsidP="001072E9">
            <w:pPr>
              <w:jc w:val="center"/>
              <w:rPr>
                <w:sz w:val="18"/>
                <w:szCs w:val="18"/>
              </w:rPr>
            </w:pPr>
            <w:r w:rsidRPr="00A60ABF">
              <w:rPr>
                <w:sz w:val="18"/>
                <w:szCs w:val="18"/>
                <w:lang w:val="ro-RO"/>
              </w:rPr>
              <w:t xml:space="preserve">МД 5213,  Республика Молдова, </w:t>
            </w:r>
            <w:r w:rsidRPr="00A60ABF">
              <w:rPr>
                <w:sz w:val="18"/>
                <w:szCs w:val="18"/>
              </w:rPr>
              <w:t>р.Дрокия, с.Цариград,</w:t>
            </w:r>
          </w:p>
          <w:p w:rsidR="00FC10DC" w:rsidRPr="00A60ABF" w:rsidRDefault="00FC10DC" w:rsidP="001072E9">
            <w:pPr>
              <w:jc w:val="center"/>
              <w:rPr>
                <w:sz w:val="18"/>
                <w:szCs w:val="18"/>
                <w:lang w:val="ro-RO"/>
              </w:rPr>
            </w:pPr>
            <w:r w:rsidRPr="00A60ABF">
              <w:rPr>
                <w:sz w:val="18"/>
                <w:szCs w:val="18"/>
                <w:lang w:val="ro-RO"/>
              </w:rPr>
              <w:t>tel.+373-</w:t>
            </w:r>
            <w:r w:rsidRPr="00A60ABF">
              <w:rPr>
                <w:sz w:val="18"/>
                <w:szCs w:val="18"/>
                <w:lang w:val="en-US"/>
              </w:rPr>
              <w:t>252</w:t>
            </w:r>
            <w:r w:rsidRPr="00A60ABF">
              <w:rPr>
                <w:sz w:val="18"/>
                <w:szCs w:val="18"/>
                <w:lang w:val="ro-RO"/>
              </w:rPr>
              <w:t>-71-2-36</w:t>
            </w:r>
            <w:r w:rsidRPr="00A60ABF">
              <w:rPr>
                <w:sz w:val="18"/>
                <w:szCs w:val="18"/>
                <w:lang w:val="en-US"/>
              </w:rPr>
              <w:t xml:space="preserve">, 71-2-35, </w:t>
            </w:r>
            <w:r w:rsidRPr="00A60ABF">
              <w:rPr>
                <w:sz w:val="18"/>
                <w:szCs w:val="18"/>
                <w:lang w:val="ro-RO"/>
              </w:rPr>
              <w:t>fax +373-</w:t>
            </w:r>
            <w:r w:rsidRPr="00A60ABF">
              <w:rPr>
                <w:sz w:val="18"/>
                <w:szCs w:val="18"/>
                <w:lang w:val="en-US"/>
              </w:rPr>
              <w:t>252</w:t>
            </w:r>
            <w:r w:rsidRPr="00A60ABF">
              <w:rPr>
                <w:sz w:val="18"/>
                <w:szCs w:val="18"/>
                <w:lang w:val="ro-RO"/>
              </w:rPr>
              <w:t>-71-2-43</w:t>
            </w:r>
          </w:p>
          <w:p w:rsidR="00FC10DC" w:rsidRPr="00A60ABF" w:rsidRDefault="00FC10DC" w:rsidP="001072E9">
            <w:pPr>
              <w:jc w:val="center"/>
              <w:rPr>
                <w:sz w:val="18"/>
                <w:szCs w:val="18"/>
                <w:lang w:val="en-US"/>
              </w:rPr>
            </w:pPr>
            <w:r w:rsidRPr="00A60ABF">
              <w:rPr>
                <w:sz w:val="18"/>
                <w:szCs w:val="18"/>
                <w:lang w:val="ro-RO"/>
              </w:rPr>
              <w:t>e-mail: primaria.tarigrad</w:t>
            </w:r>
            <w:r w:rsidRPr="00A60ABF">
              <w:rPr>
                <w:sz w:val="18"/>
                <w:szCs w:val="18"/>
                <w:lang w:val="en-US"/>
              </w:rPr>
              <w:t>@mail.ru</w:t>
            </w:r>
          </w:p>
          <w:p w:rsidR="00FC10DC" w:rsidRPr="00A60ABF" w:rsidRDefault="00FC10DC" w:rsidP="001072E9">
            <w:pPr>
              <w:jc w:val="center"/>
              <w:rPr>
                <w:sz w:val="18"/>
                <w:szCs w:val="18"/>
                <w:lang w:val="en-US"/>
              </w:rPr>
            </w:pPr>
          </w:p>
        </w:tc>
      </w:tr>
    </w:tbl>
    <w:p w:rsidR="00FC10DC" w:rsidRPr="00A60ABF" w:rsidRDefault="00FC10DC" w:rsidP="00FC10DC">
      <w:pPr>
        <w:rPr>
          <w:b/>
          <w:sz w:val="20"/>
          <w:szCs w:val="20"/>
          <w:lang w:val="en-US"/>
        </w:rPr>
      </w:pPr>
    </w:p>
    <w:p w:rsidR="00FC10DC" w:rsidRPr="00A60ABF" w:rsidRDefault="00FC10DC" w:rsidP="00FC10DC">
      <w:pPr>
        <w:rPr>
          <w:lang w:val="ro-RO"/>
        </w:rPr>
      </w:pPr>
    </w:p>
    <w:p w:rsidR="00FC10DC" w:rsidRPr="00A60ABF" w:rsidRDefault="00FC10DC" w:rsidP="00FC10DC">
      <w:pPr>
        <w:rPr>
          <w:lang w:val="ro-RO"/>
        </w:rPr>
      </w:pPr>
    </w:p>
    <w:p w:rsidR="00FC10DC" w:rsidRPr="00A60ABF" w:rsidRDefault="00FC10DC" w:rsidP="00FC10DC">
      <w:pPr>
        <w:rPr>
          <w:b/>
          <w:lang w:val="ro-RO"/>
        </w:rPr>
      </w:pPr>
      <w:r w:rsidRPr="00A60ABF">
        <w:rPr>
          <w:b/>
          <w:lang w:val="ro-RO"/>
        </w:rPr>
        <w:t xml:space="preserve">                                                            PROIECT DE  DECI Z I E </w:t>
      </w:r>
    </w:p>
    <w:p w:rsidR="00FC10DC" w:rsidRPr="00A60ABF" w:rsidRDefault="00FC10DC" w:rsidP="00FC10DC">
      <w:pPr>
        <w:rPr>
          <w:lang w:val="ro-RO"/>
        </w:rPr>
      </w:pPr>
    </w:p>
    <w:p w:rsidR="00FC10DC" w:rsidRPr="00A60ABF" w:rsidRDefault="00FC10DC" w:rsidP="00FC10DC">
      <w:pPr>
        <w:tabs>
          <w:tab w:val="left" w:pos="7290"/>
        </w:tabs>
        <w:rPr>
          <w:b/>
          <w:lang w:val="ro-RO"/>
        </w:rPr>
      </w:pPr>
      <w:r w:rsidRPr="00A60ABF">
        <w:rPr>
          <w:b/>
          <w:lang w:val="ro-RO"/>
        </w:rPr>
        <w:t xml:space="preserve">Nr.                                                                                                                 din </w:t>
      </w:r>
    </w:p>
    <w:p w:rsidR="00FC10DC" w:rsidRPr="00A60ABF" w:rsidRDefault="00FC10DC" w:rsidP="00FC10DC">
      <w:pPr>
        <w:tabs>
          <w:tab w:val="left" w:pos="7290"/>
        </w:tabs>
        <w:rPr>
          <w:b/>
          <w:lang w:val="ro-RO"/>
        </w:rPr>
      </w:pPr>
    </w:p>
    <w:p w:rsidR="00FC10DC" w:rsidRPr="00A60ABF" w:rsidRDefault="00FC10DC" w:rsidP="00FC10DC">
      <w:pPr>
        <w:rPr>
          <w:b/>
          <w:lang w:val="ro-RO"/>
        </w:rPr>
      </w:pPr>
      <w:r w:rsidRPr="00A60ABF">
        <w:rPr>
          <w:b/>
          <w:lang w:val="ro-RO"/>
        </w:rPr>
        <w:t>Cu privire la alocarea milloacelor bănești din soldul disponibil</w:t>
      </w:r>
    </w:p>
    <w:p w:rsidR="00FC10DC" w:rsidRDefault="00FC10DC" w:rsidP="00FC10DC">
      <w:pPr>
        <w:rPr>
          <w:b/>
          <w:lang w:val="ro-RO"/>
        </w:rPr>
      </w:pPr>
      <w:r w:rsidRPr="00A60ABF">
        <w:rPr>
          <w:lang w:val="ro-RO"/>
        </w:rPr>
        <w:t xml:space="preserve">        În temeiul art. 61 din Legea finanţeleor publice și responsabilitați bugetar-fiscale Nr.181 din 25.07.2014, art.59 din Legea Nr. 317-VX din 18.07.2003 privind actele normative ale Guvernului şi ale altor autorităţi ale administraţiei publice centrale şi locale; Ordinul Ministerului Finanţelor nr. 208 din 24.12.2015 Privind clasificația bugetară, Ordinul Nr.209 din 24.12.2015 cu privire la aprobarea setului metodologic privind elaborarea, aprobarea și modificarea bugetului</w:t>
      </w:r>
      <w:r w:rsidRPr="00A60ABF">
        <w:rPr>
          <w:lang w:val="en-US"/>
        </w:rPr>
        <w:t>;</w:t>
      </w:r>
      <w:r w:rsidRPr="00A60ABF">
        <w:rPr>
          <w:lang w:val="ro-RO"/>
        </w:rPr>
        <w:t xml:space="preserve"> art 14 al. (1), (2) (lit. n), din Legea privind administraţia publică locală Nr.436-XVI din 28.12.2006 ,din Legea Nr.270 din 23.11.2018 privind sistemul unitar de salarizare în sectorul bugetar anexa nr.3;  avizul Comisiei consultative de specialitate:,,Planificare,finante și buget,, Consiliul sătesc Țarigrad </w:t>
      </w:r>
      <w:r w:rsidRPr="00A60ABF">
        <w:rPr>
          <w:b/>
          <w:lang w:val="ro-RO"/>
        </w:rPr>
        <w:t>DECIDE:</w:t>
      </w:r>
    </w:p>
    <w:p w:rsidR="00FC10DC" w:rsidRPr="00A60ABF" w:rsidRDefault="00FC10DC" w:rsidP="00FC10DC">
      <w:pPr>
        <w:rPr>
          <w:b/>
          <w:lang w:val="ro-RO"/>
        </w:rPr>
      </w:pPr>
    </w:p>
    <w:p w:rsidR="00FC10DC" w:rsidRPr="00A60ABF" w:rsidRDefault="00FC10DC" w:rsidP="00FC10DC">
      <w:pPr>
        <w:spacing w:line="360" w:lineRule="auto"/>
        <w:rPr>
          <w:lang w:val="ro-RO"/>
        </w:rPr>
      </w:pPr>
      <w:r w:rsidRPr="00A60ABF">
        <w:rPr>
          <w:lang w:val="ro-RO"/>
        </w:rPr>
        <w:t>1.Se alocă suma de 3740 lei suma din soldul mijloacelor formate în urma executării bugetului pentru anul 2021 după cum urmează:</w:t>
      </w:r>
    </w:p>
    <w:p w:rsidR="00FC10DC" w:rsidRPr="00A60ABF" w:rsidRDefault="00FC10DC" w:rsidP="00FC10DC">
      <w:pPr>
        <w:spacing w:line="360" w:lineRule="auto"/>
        <w:rPr>
          <w:b/>
          <w:lang w:val="ro-RO"/>
        </w:rPr>
      </w:pPr>
      <w:r w:rsidRPr="00A60ABF">
        <w:rPr>
          <w:b/>
          <w:lang w:val="ro-RO"/>
        </w:rPr>
        <w:t>Aparatul primarului F1F3-0111, P1P2-0301, P3-00005</w:t>
      </w:r>
    </w:p>
    <w:p w:rsidR="00FC10DC" w:rsidRPr="00A60ABF" w:rsidRDefault="00FC10DC" w:rsidP="00FC10DC">
      <w:pPr>
        <w:spacing w:line="360" w:lineRule="auto"/>
        <w:rPr>
          <w:lang w:val="en-US"/>
        </w:rPr>
      </w:pPr>
      <w:r w:rsidRPr="00A60ABF">
        <w:rPr>
          <w:lang w:val="ro-RO"/>
        </w:rPr>
        <w:t xml:space="preserve">ECO211180 +2900.00  </w:t>
      </w:r>
      <w:r w:rsidRPr="00A60ABF">
        <w:rPr>
          <w:lang w:val="en-US"/>
        </w:rPr>
        <w:t>Remunerarea muncii angajatilor conform statelor.</w:t>
      </w:r>
    </w:p>
    <w:p w:rsidR="00FC10DC" w:rsidRPr="00A60ABF" w:rsidRDefault="00FC10DC" w:rsidP="00FC10DC">
      <w:pPr>
        <w:spacing w:line="360" w:lineRule="auto"/>
        <w:rPr>
          <w:lang w:val="ro-RO"/>
        </w:rPr>
      </w:pPr>
      <w:r w:rsidRPr="00A60ABF">
        <w:rPr>
          <w:lang w:val="ro-RO"/>
        </w:rPr>
        <w:t>Trecerea de la un cod al funcției la altul: din ,,specialist” în ,,specialist superior”</w:t>
      </w:r>
      <w:r w:rsidRPr="00A60ABF">
        <w:rPr>
          <w:lang w:val="ro-RO"/>
        </w:rPr>
        <w:tab/>
      </w:r>
    </w:p>
    <w:p w:rsidR="00FC10DC" w:rsidRPr="00A60ABF" w:rsidRDefault="00FC10DC" w:rsidP="00FC10DC">
      <w:pPr>
        <w:rPr>
          <w:lang w:val="en-US"/>
        </w:rPr>
      </w:pPr>
      <w:r w:rsidRPr="00A60ABF">
        <w:rPr>
          <w:lang w:val="ro-RO"/>
        </w:rPr>
        <w:t xml:space="preserve">ECO 212100 +840.00 </w:t>
      </w:r>
      <w:r w:rsidRPr="00A60ABF">
        <w:rPr>
          <w:lang w:val="en-US"/>
        </w:rPr>
        <w:t xml:space="preserve">Contributii de asigurari sociale de stat obligatorii.                                           </w:t>
      </w:r>
    </w:p>
    <w:p w:rsidR="00FC10DC" w:rsidRPr="00A60ABF" w:rsidRDefault="00FC10DC" w:rsidP="00FC10DC">
      <w:pPr>
        <w:spacing w:line="360" w:lineRule="auto"/>
        <w:rPr>
          <w:lang w:val="en-US"/>
        </w:rPr>
      </w:pPr>
    </w:p>
    <w:p w:rsidR="00FC10DC" w:rsidRPr="00A60ABF" w:rsidRDefault="00FC10DC" w:rsidP="00FC10DC">
      <w:pPr>
        <w:spacing w:line="360" w:lineRule="auto"/>
        <w:rPr>
          <w:lang w:val="ro-RO"/>
        </w:rPr>
      </w:pPr>
      <w:r w:rsidRPr="00A60ABF">
        <w:rPr>
          <w:lang w:val="ro-RO"/>
        </w:rPr>
        <w:t xml:space="preserve">2.Responsabil de îndelinirea prezentei decizii este dl Bărbieru Petru, primar. </w:t>
      </w:r>
    </w:p>
    <w:p w:rsidR="00FC10DC" w:rsidRPr="00A60ABF" w:rsidRDefault="00FC10DC" w:rsidP="00FC10DC">
      <w:pPr>
        <w:rPr>
          <w:lang w:val="ro-RO"/>
        </w:rPr>
      </w:pPr>
    </w:p>
    <w:p w:rsidR="00FC10DC" w:rsidRPr="00A60ABF" w:rsidRDefault="00FC10DC" w:rsidP="00FC10DC">
      <w:pPr>
        <w:rPr>
          <w:lang w:val="ro-RO"/>
        </w:rPr>
      </w:pPr>
      <w:r w:rsidRPr="00A60ABF">
        <w:rPr>
          <w:lang w:val="ro-RO"/>
        </w:rPr>
        <w:t>A executat:contabilul-șef                                                        Bărghier Silvia</w:t>
      </w:r>
    </w:p>
    <w:p w:rsidR="00FC10DC" w:rsidRPr="00A60ABF" w:rsidRDefault="00FC10DC" w:rsidP="00FC10DC">
      <w:pPr>
        <w:tabs>
          <w:tab w:val="left" w:pos="5850"/>
        </w:tabs>
        <w:rPr>
          <w:lang w:val="ro-RO"/>
        </w:rPr>
      </w:pPr>
      <w:r w:rsidRPr="00A60ABF">
        <w:rPr>
          <w:lang w:val="ro-RO"/>
        </w:rPr>
        <w:t>Coordonat:primarul                                                                 Petru Barbieru</w:t>
      </w:r>
    </w:p>
    <w:p w:rsidR="00FC10DC" w:rsidRPr="00A60ABF" w:rsidRDefault="00FC10DC" w:rsidP="00FC10DC">
      <w:pPr>
        <w:tabs>
          <w:tab w:val="left" w:pos="5850"/>
        </w:tabs>
        <w:rPr>
          <w:lang w:val="en-US"/>
        </w:rPr>
      </w:pPr>
      <w:r w:rsidRPr="00A60ABF">
        <w:rPr>
          <w:lang w:val="ro-RO"/>
        </w:rPr>
        <w:t>Avizat:secretar al consiliului local                                          Bodean Lora</w:t>
      </w: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A60ABF" w:rsidRDefault="00FC10DC" w:rsidP="00FC10DC">
      <w:pPr>
        <w:rPr>
          <w:lang w:val="en-US"/>
        </w:rPr>
      </w:pPr>
    </w:p>
    <w:p w:rsidR="00FC10DC" w:rsidRPr="00087ECE" w:rsidRDefault="00FC10DC" w:rsidP="00FC10DC">
      <w:pPr>
        <w:tabs>
          <w:tab w:val="left" w:pos="884"/>
          <w:tab w:val="left" w:pos="1196"/>
        </w:tabs>
        <w:jc w:val="center"/>
        <w:rPr>
          <w:b/>
          <w:lang w:val="en-US"/>
        </w:rPr>
      </w:pPr>
      <w:r w:rsidRPr="00087ECE">
        <w:rPr>
          <w:b/>
          <w:lang w:val="en-US"/>
        </w:rPr>
        <w:lastRenderedPageBreak/>
        <w:t xml:space="preserve">Notă informativă </w:t>
      </w:r>
    </w:p>
    <w:p w:rsidR="00FC10DC" w:rsidRPr="00A60ABF" w:rsidRDefault="00FC10DC" w:rsidP="00FC10DC">
      <w:pPr>
        <w:rPr>
          <w:b/>
          <w:lang w:val="ro-RO"/>
        </w:rPr>
      </w:pPr>
      <w:proofErr w:type="gramStart"/>
      <w:r w:rsidRPr="00087ECE">
        <w:rPr>
          <w:b/>
          <w:lang w:val="en-US"/>
        </w:rPr>
        <w:t>la</w:t>
      </w:r>
      <w:proofErr w:type="gramEnd"/>
      <w:r w:rsidRPr="00087ECE">
        <w:rPr>
          <w:b/>
          <w:lang w:val="en-US"/>
        </w:rPr>
        <w:t xml:space="preserve"> proiectul,,</w:t>
      </w:r>
      <w:r w:rsidRPr="00A60ABF">
        <w:rPr>
          <w:b/>
          <w:lang w:val="ro-RO"/>
        </w:rPr>
        <w:t xml:space="preserve"> Cu privire la alocarea mijloacelor bănești din soldul disponibil</w:t>
      </w:r>
      <w:r w:rsidRPr="00087ECE">
        <w:rPr>
          <w:b/>
          <w:lang w:val="en-US"/>
        </w:rPr>
        <w:t xml:space="preserve"> ,, </w:t>
      </w:r>
    </w:p>
    <w:p w:rsidR="00FC10DC" w:rsidRPr="00087ECE" w:rsidRDefault="00FC10DC" w:rsidP="00FC10DC">
      <w:pPr>
        <w:tabs>
          <w:tab w:val="left" w:pos="884"/>
          <w:tab w:val="left" w:pos="1196"/>
        </w:tabs>
        <w:jc w:val="center"/>
        <w:rPr>
          <w:b/>
          <w:vertAlign w:val="superscript"/>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97"/>
      </w:tblGrid>
      <w:tr w:rsidR="00FC10DC" w:rsidRPr="00087ECE" w:rsidTr="001072E9">
        <w:tc>
          <w:tcPr>
            <w:tcW w:w="5000" w:type="pct"/>
          </w:tcPr>
          <w:p w:rsidR="00FC10DC" w:rsidRPr="00087ECE" w:rsidRDefault="00FC10DC" w:rsidP="001072E9">
            <w:pPr>
              <w:numPr>
                <w:ilvl w:val="3"/>
                <w:numId w:val="15"/>
              </w:numPr>
              <w:tabs>
                <w:tab w:val="left" w:pos="284"/>
                <w:tab w:val="left" w:pos="1196"/>
              </w:tabs>
              <w:ind w:left="0" w:firstLine="0"/>
              <w:jc w:val="both"/>
              <w:rPr>
                <w:b/>
                <w:lang w:val="en-US"/>
              </w:rPr>
            </w:pPr>
            <w:r w:rsidRPr="00087ECE">
              <w:rPr>
                <w:b/>
                <w:lang w:val="en-US"/>
              </w:rPr>
              <w:t>Denumirea autorului şi, după caz, a participanţilor la elaborarea proiectului</w:t>
            </w:r>
          </w:p>
        </w:tc>
      </w:tr>
      <w:tr w:rsidR="00FC10DC" w:rsidRPr="00087ECE" w:rsidTr="001072E9">
        <w:tc>
          <w:tcPr>
            <w:tcW w:w="5000" w:type="pct"/>
          </w:tcPr>
          <w:p w:rsidR="00FC10DC" w:rsidRPr="00A60ABF" w:rsidRDefault="00FC10DC" w:rsidP="001072E9">
            <w:pPr>
              <w:tabs>
                <w:tab w:val="left" w:pos="884"/>
                <w:tab w:val="left" w:pos="1196"/>
              </w:tabs>
              <w:spacing w:line="276" w:lineRule="auto"/>
              <w:jc w:val="both"/>
              <w:rPr>
                <w:lang w:val="ro-RO"/>
              </w:rPr>
            </w:pPr>
            <w:r w:rsidRPr="00087ECE">
              <w:rPr>
                <w:lang w:val="en-US"/>
              </w:rPr>
              <w:t>Proiectul a fost elaborat de Barghier Silvia, contabil-șef  împreună cu Bărbieru Petru, primarul s. Țarigrad</w:t>
            </w:r>
          </w:p>
        </w:tc>
      </w:tr>
      <w:tr w:rsidR="00FC10DC" w:rsidRPr="00087ECE" w:rsidTr="001072E9">
        <w:tc>
          <w:tcPr>
            <w:tcW w:w="5000" w:type="pct"/>
          </w:tcPr>
          <w:p w:rsidR="00FC10DC" w:rsidRPr="00087ECE" w:rsidRDefault="00FC10DC" w:rsidP="001072E9">
            <w:pPr>
              <w:tabs>
                <w:tab w:val="left" w:pos="884"/>
                <w:tab w:val="left" w:pos="1196"/>
              </w:tabs>
              <w:jc w:val="both"/>
              <w:rPr>
                <w:b/>
                <w:lang w:val="en-US"/>
              </w:rPr>
            </w:pPr>
            <w:r w:rsidRPr="00087ECE">
              <w:rPr>
                <w:b/>
                <w:lang w:val="en-US"/>
              </w:rPr>
              <w:t>2. Condiţiile ce au impus elaborarea proiectului de act normativ şi finalităţile urmărite</w:t>
            </w:r>
          </w:p>
        </w:tc>
      </w:tr>
      <w:tr w:rsidR="00FC10DC" w:rsidRPr="00087ECE" w:rsidTr="001072E9">
        <w:tc>
          <w:tcPr>
            <w:tcW w:w="5000" w:type="pct"/>
          </w:tcPr>
          <w:p w:rsidR="00FC10DC" w:rsidRPr="00A60ABF" w:rsidRDefault="00FC10DC" w:rsidP="001072E9">
            <w:pPr>
              <w:spacing w:line="276" w:lineRule="auto"/>
              <w:rPr>
                <w:lang w:val="ro-RO"/>
              </w:rPr>
            </w:pPr>
            <w:r w:rsidRPr="00A60ABF">
              <w:rPr>
                <w:lang w:val="ro-RO"/>
              </w:rPr>
              <w:t xml:space="preserve">     Proiectul de decizie dat a fost elaborat întru executarea : art 61 din Legea finanţeleor publice și responsabilitați bugetar-fiscale Nr 181 din 25.07.2014, art.59 din Legea nr 317-VX din 18.07.2003 privind actele normative ale Guvernului şi ale altor autorităţi ale administraţiei publice centrale şi locale; Ordinul Ministerului Finanţelor nr. 208 din 24.12.2015 Privind clasificația bugetară, Ordinul 209 din 24.12.2015 cu privire la aprobarea setului metodologic privind elaborarea, aprobarea și modificarea bugetului</w:t>
            </w:r>
            <w:r w:rsidRPr="00A60ABF">
              <w:rPr>
                <w:lang w:val="en-US"/>
              </w:rPr>
              <w:t>;</w:t>
            </w:r>
            <w:r w:rsidRPr="00A60ABF">
              <w:rPr>
                <w:lang w:val="ro-RO"/>
              </w:rPr>
              <w:t xml:space="preserve"> art 14 al. (1), (2) (lit. n), din Legea privind administraţia publică locală Nr.436-XVI din 28.12.2006 , din Legea Nr.270 din 23.11.2018 privind sistemul unitar de salarizare în sectorul bugetar anexa nr.3,se informează că  vor fi alocați bani: </w:t>
            </w:r>
          </w:p>
          <w:p w:rsidR="00FC10DC" w:rsidRPr="00A60ABF" w:rsidRDefault="00FC10DC" w:rsidP="001072E9">
            <w:pPr>
              <w:spacing w:line="276" w:lineRule="auto"/>
              <w:rPr>
                <w:lang w:val="ro-RO"/>
              </w:rPr>
            </w:pPr>
            <w:r w:rsidRPr="00A60ABF">
              <w:rPr>
                <w:lang w:val="ro-RO"/>
              </w:rPr>
              <w:t xml:space="preserve">-2900.00 lei pentru </w:t>
            </w:r>
            <w:r w:rsidRPr="00A60ABF">
              <w:rPr>
                <w:lang w:val="en-US"/>
              </w:rPr>
              <w:t>remunerarea muncii angajatilor conform statelor,</w:t>
            </w:r>
            <w:r w:rsidRPr="00A60ABF">
              <w:rPr>
                <w:lang w:val="ro-RO"/>
              </w:rPr>
              <w:t xml:space="preserve"> trecerea de la specialist la specialist superior</w:t>
            </w:r>
          </w:p>
          <w:p w:rsidR="00FC10DC" w:rsidRPr="00A60ABF" w:rsidRDefault="00FC10DC" w:rsidP="001072E9">
            <w:pPr>
              <w:spacing w:line="276" w:lineRule="auto"/>
              <w:rPr>
                <w:lang w:val="ro-RO"/>
              </w:rPr>
            </w:pPr>
            <w:r w:rsidRPr="00A60ABF">
              <w:rPr>
                <w:lang w:val="ro-RO"/>
              </w:rPr>
              <w:t xml:space="preserve">-840.00 lei pentru </w:t>
            </w:r>
            <w:r w:rsidRPr="00A60ABF">
              <w:rPr>
                <w:lang w:val="en-US"/>
              </w:rPr>
              <w:t xml:space="preserve">contributii de asigurari sociale de stat obligatorii                                          </w:t>
            </w:r>
          </w:p>
        </w:tc>
      </w:tr>
      <w:tr w:rsidR="00FC10DC" w:rsidRPr="00087ECE" w:rsidTr="001072E9">
        <w:tc>
          <w:tcPr>
            <w:tcW w:w="5000" w:type="pct"/>
          </w:tcPr>
          <w:p w:rsidR="00FC10DC" w:rsidRPr="00087ECE" w:rsidRDefault="00FC10DC" w:rsidP="001072E9">
            <w:pPr>
              <w:tabs>
                <w:tab w:val="left" w:pos="884"/>
                <w:tab w:val="left" w:pos="1196"/>
              </w:tabs>
              <w:jc w:val="both"/>
              <w:rPr>
                <w:b/>
                <w:lang w:val="en-US"/>
              </w:rPr>
            </w:pPr>
            <w:r w:rsidRPr="00087ECE">
              <w:rPr>
                <w:b/>
                <w:lang w:val="en-US"/>
              </w:rPr>
              <w:t>3. Principalele prevederi ale proiectului şi evidenţierea elementelor noi</w:t>
            </w:r>
          </w:p>
        </w:tc>
      </w:tr>
      <w:tr w:rsidR="00FC10DC" w:rsidRPr="00087ECE" w:rsidTr="001072E9">
        <w:tc>
          <w:tcPr>
            <w:tcW w:w="5000" w:type="pct"/>
          </w:tcPr>
          <w:p w:rsidR="00FC10DC" w:rsidRPr="00087ECE" w:rsidRDefault="00FC10DC" w:rsidP="001072E9">
            <w:pPr>
              <w:tabs>
                <w:tab w:val="left" w:pos="884"/>
                <w:tab w:val="left" w:pos="1196"/>
              </w:tabs>
              <w:spacing w:line="276" w:lineRule="auto"/>
              <w:jc w:val="both"/>
              <w:rPr>
                <w:lang w:val="en-US"/>
              </w:rPr>
            </w:pPr>
            <w:r w:rsidRPr="00087ECE">
              <w:rPr>
                <w:lang w:val="en-US"/>
              </w:rPr>
              <w:t xml:space="preserve">În urma aprobării decizieidate partea de cheltuieli a bugetului local va fi majorată cu suma de </w:t>
            </w:r>
            <w:r w:rsidRPr="00A60ABF">
              <w:rPr>
                <w:b/>
                <w:lang w:val="ro-RO"/>
              </w:rPr>
              <w:t xml:space="preserve">3740 </w:t>
            </w:r>
            <w:proofErr w:type="gramStart"/>
            <w:r w:rsidRPr="00A60ABF">
              <w:rPr>
                <w:b/>
                <w:lang w:val="ro-RO"/>
              </w:rPr>
              <w:t>lei .</w:t>
            </w:r>
            <w:proofErr w:type="gramEnd"/>
          </w:p>
        </w:tc>
      </w:tr>
      <w:tr w:rsidR="00FC10DC" w:rsidRPr="00A60ABF" w:rsidTr="001072E9">
        <w:tc>
          <w:tcPr>
            <w:tcW w:w="5000" w:type="pct"/>
          </w:tcPr>
          <w:p w:rsidR="00FC10DC" w:rsidRPr="00A60ABF" w:rsidRDefault="00FC10DC" w:rsidP="001072E9">
            <w:pPr>
              <w:tabs>
                <w:tab w:val="left" w:pos="884"/>
                <w:tab w:val="left" w:pos="1196"/>
              </w:tabs>
              <w:jc w:val="both"/>
              <w:rPr>
                <w:b/>
              </w:rPr>
            </w:pPr>
            <w:r w:rsidRPr="00A60ABF">
              <w:rPr>
                <w:b/>
              </w:rPr>
              <w:t>4. Fundamentarea economico-financiară</w:t>
            </w:r>
          </w:p>
        </w:tc>
      </w:tr>
      <w:tr w:rsidR="00FC10DC" w:rsidRPr="00087ECE" w:rsidTr="001072E9">
        <w:tc>
          <w:tcPr>
            <w:tcW w:w="5000" w:type="pct"/>
          </w:tcPr>
          <w:p w:rsidR="00FC10DC" w:rsidRPr="00087ECE" w:rsidRDefault="00FC10DC" w:rsidP="001072E9">
            <w:pPr>
              <w:tabs>
                <w:tab w:val="left" w:pos="884"/>
                <w:tab w:val="left" w:pos="1196"/>
              </w:tabs>
              <w:jc w:val="both"/>
              <w:rPr>
                <w:lang w:val="en-US"/>
              </w:rPr>
            </w:pPr>
            <w:proofErr w:type="gramStart"/>
            <w:r w:rsidRPr="00087ECE">
              <w:rPr>
                <w:lang w:val="en-US"/>
              </w:rPr>
              <w:t>Implimitarea  acestui</w:t>
            </w:r>
            <w:proofErr w:type="gramEnd"/>
            <w:r w:rsidRPr="00087ECE">
              <w:rPr>
                <w:lang w:val="en-US"/>
              </w:rPr>
              <w:t xml:space="preserve"> proiect nu necesetă cheltueli financiare.</w:t>
            </w:r>
          </w:p>
        </w:tc>
      </w:tr>
      <w:tr w:rsidR="00FC10DC" w:rsidRPr="00087ECE" w:rsidTr="001072E9">
        <w:tc>
          <w:tcPr>
            <w:tcW w:w="5000" w:type="pct"/>
          </w:tcPr>
          <w:p w:rsidR="00FC10DC" w:rsidRPr="00087ECE" w:rsidRDefault="00FC10DC" w:rsidP="001072E9">
            <w:pPr>
              <w:tabs>
                <w:tab w:val="left" w:pos="884"/>
                <w:tab w:val="left" w:pos="1196"/>
              </w:tabs>
              <w:jc w:val="both"/>
              <w:rPr>
                <w:b/>
                <w:lang w:val="en-US"/>
              </w:rPr>
            </w:pPr>
            <w:r w:rsidRPr="00087ECE">
              <w:rPr>
                <w:b/>
                <w:lang w:val="en-US"/>
              </w:rPr>
              <w:t>5. Modul de încorporare a actului în cadrul normativ în vigoare</w:t>
            </w:r>
          </w:p>
        </w:tc>
      </w:tr>
      <w:tr w:rsidR="00FC10DC" w:rsidRPr="00087ECE" w:rsidTr="001072E9">
        <w:tc>
          <w:tcPr>
            <w:tcW w:w="5000" w:type="pct"/>
          </w:tcPr>
          <w:p w:rsidR="00FC10DC" w:rsidRPr="00087ECE" w:rsidRDefault="00FC10DC" w:rsidP="001072E9">
            <w:pPr>
              <w:tabs>
                <w:tab w:val="left" w:pos="884"/>
                <w:tab w:val="left" w:pos="1196"/>
              </w:tabs>
              <w:jc w:val="both"/>
              <w:rPr>
                <w:lang w:val="en-US"/>
              </w:rPr>
            </w:pPr>
            <w:r w:rsidRPr="00087ECE">
              <w:rPr>
                <w:lang w:val="en-US"/>
              </w:rPr>
              <w:t>Proiectul dat se încadează în cadrul normativ existent.</w:t>
            </w:r>
          </w:p>
        </w:tc>
      </w:tr>
      <w:tr w:rsidR="00FC10DC" w:rsidRPr="00087ECE" w:rsidTr="001072E9">
        <w:tc>
          <w:tcPr>
            <w:tcW w:w="5000" w:type="pct"/>
          </w:tcPr>
          <w:p w:rsidR="00FC10DC" w:rsidRPr="00087ECE" w:rsidRDefault="00FC10DC" w:rsidP="001072E9">
            <w:pPr>
              <w:tabs>
                <w:tab w:val="left" w:pos="884"/>
                <w:tab w:val="left" w:pos="1196"/>
              </w:tabs>
              <w:spacing w:line="276" w:lineRule="auto"/>
              <w:jc w:val="both"/>
              <w:rPr>
                <w:b/>
                <w:lang w:val="en-US"/>
              </w:rPr>
            </w:pPr>
            <w:r w:rsidRPr="00087ECE">
              <w:rPr>
                <w:b/>
                <w:lang w:val="en-US"/>
              </w:rPr>
              <w:t>6. Avizarea şi consultarea publică a proiectului</w:t>
            </w:r>
          </w:p>
          <w:p w:rsidR="00FC10DC" w:rsidRPr="00A60ABF" w:rsidRDefault="00FC10DC" w:rsidP="001072E9">
            <w:pPr>
              <w:spacing w:line="276" w:lineRule="auto"/>
              <w:rPr>
                <w:lang w:val="en-US"/>
              </w:rPr>
            </w:pPr>
            <w:proofErr w:type="gramStart"/>
            <w:r w:rsidRPr="00A60ABF">
              <w:rPr>
                <w:lang w:val="en-US"/>
              </w:rPr>
              <w:t>în</w:t>
            </w:r>
            <w:proofErr w:type="gramEnd"/>
            <w:r w:rsidRPr="00A60ABF">
              <w:rPr>
                <w:lang w:val="en-US"/>
              </w:rPr>
              <w:t xml:space="preserve"> conformitate cu art. 32 din Legea nr.100 din 22 decembrie2017 cu privire la actele normative ; Legii nr.23</w:t>
            </w:r>
            <w:r>
              <w:rPr>
                <w:lang w:val="en-US"/>
              </w:rPr>
              <w:t xml:space="preserve">9 din 13 noiembrie 2013 privind </w:t>
            </w:r>
            <w:r w:rsidRPr="00A60ABF">
              <w:rPr>
                <w:lang w:val="en-US"/>
              </w:rPr>
              <w:t>transparența procesului decizional, proiectul deciziei este plasat pe panourile informative din sat.</w:t>
            </w:r>
          </w:p>
          <w:p w:rsidR="00FC10DC" w:rsidRPr="00A60ABF" w:rsidRDefault="00FC10DC" w:rsidP="001072E9">
            <w:pPr>
              <w:spacing w:line="276" w:lineRule="auto"/>
              <w:rPr>
                <w:lang w:val="en-US"/>
              </w:rPr>
            </w:pPr>
            <w:r w:rsidRPr="00A60ABF">
              <w:rPr>
                <w:lang w:val="en-US"/>
              </w:rPr>
              <w:t>Proiectul deciziei se prezintă comisiilor consultative de</w:t>
            </w:r>
            <w:r>
              <w:rPr>
                <w:lang w:val="en-US"/>
              </w:rPr>
              <w:t xml:space="preserve"> specialitate pentru avizare şi </w:t>
            </w:r>
            <w:r w:rsidRPr="00A60ABF">
              <w:rPr>
                <w:lang w:val="en-US"/>
              </w:rPr>
              <w:t>se propune Consiliului local pentru examinare şi adoptare în şedinţă</w:t>
            </w:r>
          </w:p>
          <w:p w:rsidR="00FC10DC" w:rsidRPr="00A60ABF" w:rsidRDefault="00FC10DC" w:rsidP="001072E9">
            <w:pPr>
              <w:tabs>
                <w:tab w:val="left" w:pos="884"/>
                <w:tab w:val="left" w:pos="1196"/>
              </w:tabs>
              <w:jc w:val="both"/>
              <w:rPr>
                <w:b/>
                <w:lang w:val="en-US"/>
              </w:rPr>
            </w:pPr>
          </w:p>
        </w:tc>
      </w:tr>
    </w:tbl>
    <w:p w:rsidR="00FC10DC" w:rsidRPr="00A60ABF" w:rsidRDefault="00FC10DC" w:rsidP="00FC10DC">
      <w:pPr>
        <w:rPr>
          <w:lang w:val="en-US"/>
        </w:rPr>
      </w:pPr>
    </w:p>
    <w:p w:rsidR="00FC10DC" w:rsidRPr="00A60ABF" w:rsidRDefault="00FC10DC" w:rsidP="00FC10DC">
      <w:pPr>
        <w:rPr>
          <w:lang w:val="ro-RO"/>
        </w:rPr>
      </w:pPr>
    </w:p>
    <w:p w:rsidR="00FC10DC" w:rsidRDefault="00FC10DC" w:rsidP="00FC10DC">
      <w:pPr>
        <w:rPr>
          <w:b/>
          <w:lang w:val="ro-RO"/>
        </w:rPr>
      </w:pPr>
      <w:r w:rsidRPr="00A60ABF">
        <w:rPr>
          <w:b/>
          <w:lang w:val="ro-RO"/>
        </w:rPr>
        <w:t>Contabil-șef                                                 Bărghier  Silvia</w:t>
      </w: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Pr="00A60ABF" w:rsidRDefault="00FC10DC" w:rsidP="00FC10DC">
      <w:pPr>
        <w:rPr>
          <w:b/>
          <w:lang w:val="ro-RO"/>
        </w:rPr>
      </w:pPr>
    </w:p>
    <w:p w:rsidR="00FC10DC" w:rsidRPr="00A60ABF" w:rsidRDefault="00FC10DC" w:rsidP="00FC10DC">
      <w:pPr>
        <w:rPr>
          <w:lang w:val="en-US"/>
        </w:rPr>
      </w:pPr>
    </w:p>
    <w:p w:rsidR="00FC10DC" w:rsidRDefault="00FC10DC" w:rsidP="00FC10DC">
      <w:pPr>
        <w:tabs>
          <w:tab w:val="left" w:pos="884"/>
          <w:tab w:val="left" w:pos="1196"/>
        </w:tabs>
        <w:spacing w:line="360" w:lineRule="auto"/>
        <w:jc w:val="center"/>
        <w:rPr>
          <w:b/>
          <w:sz w:val="28"/>
          <w:szCs w:val="28"/>
        </w:rPr>
      </w:pPr>
    </w:p>
    <w:p w:rsidR="00FC10DC" w:rsidRPr="005312FF" w:rsidRDefault="00FC10DC" w:rsidP="00FC10DC">
      <w:pPr>
        <w:rPr>
          <w:rFonts w:eastAsia="Calibri"/>
          <w:b/>
        </w:rPr>
      </w:pPr>
    </w:p>
    <w:tbl>
      <w:tblPr>
        <w:tblW w:w="10980" w:type="dxa"/>
        <w:jc w:val="center"/>
        <w:tblBorders>
          <w:bottom w:val="single" w:sz="4" w:space="0" w:color="000080"/>
          <w:insideH w:val="single" w:sz="4" w:space="0" w:color="000080"/>
        </w:tblBorders>
        <w:tblLayout w:type="fixed"/>
        <w:tblCellMar>
          <w:left w:w="0" w:type="dxa"/>
          <w:right w:w="0" w:type="dxa"/>
        </w:tblCellMar>
        <w:tblLook w:val="0000"/>
      </w:tblPr>
      <w:tblGrid>
        <w:gridCol w:w="4860"/>
        <w:gridCol w:w="1440"/>
        <w:gridCol w:w="4680"/>
      </w:tblGrid>
      <w:tr w:rsidR="00FC10DC" w:rsidRPr="00D94453" w:rsidTr="001072E9">
        <w:trPr>
          <w:trHeight w:val="849"/>
          <w:jc w:val="center"/>
        </w:trPr>
        <w:tc>
          <w:tcPr>
            <w:tcW w:w="4860" w:type="dxa"/>
            <w:tcBorders>
              <w:bottom w:val="single" w:sz="4" w:space="0" w:color="auto"/>
            </w:tcBorders>
          </w:tcPr>
          <w:p w:rsidR="00FC10DC" w:rsidRPr="00D94453" w:rsidRDefault="00FC10DC" w:rsidP="001072E9">
            <w:pPr>
              <w:ind w:right="-24"/>
              <w:jc w:val="center"/>
              <w:rPr>
                <w:b/>
                <w:szCs w:val="28"/>
                <w:lang w:val="ro-RO"/>
              </w:rPr>
            </w:pPr>
            <w:r w:rsidRPr="00D94453">
              <w:rPr>
                <w:b/>
                <w:szCs w:val="28"/>
                <w:lang w:val="ro-RO"/>
              </w:rPr>
              <w:lastRenderedPageBreak/>
              <w:t>REPUBLICA MOLDOVA</w:t>
            </w:r>
          </w:p>
          <w:p w:rsidR="00FC10DC" w:rsidRPr="00D94453" w:rsidRDefault="00FC10DC" w:rsidP="001072E9">
            <w:pPr>
              <w:jc w:val="center"/>
              <w:rPr>
                <w:b/>
                <w:szCs w:val="28"/>
                <w:lang w:val="ro-RO"/>
              </w:rPr>
            </w:pPr>
            <w:r w:rsidRPr="00D94453">
              <w:rPr>
                <w:b/>
                <w:szCs w:val="28"/>
                <w:lang w:val="en-US"/>
              </w:rPr>
              <w:t>RAIONUL DROCHIA</w:t>
            </w:r>
          </w:p>
          <w:p w:rsidR="00FC10DC" w:rsidRPr="00D94453" w:rsidRDefault="00FC10DC" w:rsidP="001072E9">
            <w:pPr>
              <w:ind w:right="-24"/>
              <w:jc w:val="center"/>
              <w:rPr>
                <w:b/>
                <w:szCs w:val="28"/>
                <w:lang w:val="en-US"/>
              </w:rPr>
            </w:pPr>
            <w:r w:rsidRPr="00D94453">
              <w:rPr>
                <w:b/>
                <w:szCs w:val="28"/>
                <w:lang w:val="en-US"/>
              </w:rPr>
              <w:t>CONSILIUL S</w:t>
            </w:r>
            <w:r w:rsidRPr="00D94453">
              <w:rPr>
                <w:b/>
                <w:szCs w:val="28"/>
                <w:lang w:val="ro-RO"/>
              </w:rPr>
              <w:t>Ă</w:t>
            </w:r>
            <w:r w:rsidRPr="00D94453">
              <w:rPr>
                <w:b/>
                <w:szCs w:val="28"/>
                <w:lang w:val="en-US"/>
              </w:rPr>
              <w:t>TESC ŢARIGRAD</w:t>
            </w:r>
          </w:p>
        </w:tc>
        <w:tc>
          <w:tcPr>
            <w:tcW w:w="1440" w:type="dxa"/>
            <w:tcBorders>
              <w:bottom w:val="single" w:sz="4" w:space="0" w:color="auto"/>
            </w:tcBorders>
          </w:tcPr>
          <w:p w:rsidR="00FC10DC" w:rsidRPr="00D94453" w:rsidRDefault="00FC10DC" w:rsidP="001072E9">
            <w:pPr>
              <w:jc w:val="center"/>
              <w:rPr>
                <w:b/>
                <w:lang w:val="ro-RO"/>
              </w:rPr>
            </w:pPr>
            <w:r w:rsidRPr="00D94453">
              <w:rPr>
                <w:b/>
                <w:lang w:val="ro-RO"/>
              </w:rPr>
              <w:object w:dxaOrig="1575" w:dyaOrig="1424">
                <v:shape id="_x0000_i1027" type="#_x0000_t75" style="width:69pt;height:63pt" o:ole="" fillcolor="window">
                  <v:imagedata r:id="rId5" o:title=""/>
                </v:shape>
                <o:OLEObject Type="Embed" ProgID="Word.Picture.8" ShapeID="_x0000_i1027" DrawAspect="Content" ObjectID="_1715430706" r:id="rId9"/>
              </w:object>
            </w:r>
          </w:p>
        </w:tc>
        <w:tc>
          <w:tcPr>
            <w:tcW w:w="4680" w:type="dxa"/>
            <w:tcBorders>
              <w:bottom w:val="single" w:sz="4" w:space="0" w:color="auto"/>
            </w:tcBorders>
          </w:tcPr>
          <w:p w:rsidR="00FC10DC" w:rsidRPr="00D94453" w:rsidRDefault="00FC10DC" w:rsidP="001072E9">
            <w:pPr>
              <w:jc w:val="center"/>
              <w:rPr>
                <w:b/>
                <w:szCs w:val="28"/>
              </w:rPr>
            </w:pPr>
            <w:r w:rsidRPr="00D94453">
              <w:rPr>
                <w:b/>
                <w:szCs w:val="28"/>
              </w:rPr>
              <w:t>РЕСПУБЛИКА МОЛДОВА</w:t>
            </w:r>
          </w:p>
          <w:p w:rsidR="00FC10DC" w:rsidRPr="00D94453" w:rsidRDefault="00FC10DC" w:rsidP="001072E9">
            <w:pPr>
              <w:tabs>
                <w:tab w:val="center" w:pos="2340"/>
                <w:tab w:val="right" w:pos="4680"/>
              </w:tabs>
              <w:jc w:val="center"/>
              <w:rPr>
                <w:b/>
                <w:szCs w:val="28"/>
              </w:rPr>
            </w:pPr>
            <w:r w:rsidRPr="00D94453">
              <w:rPr>
                <w:b/>
                <w:szCs w:val="28"/>
              </w:rPr>
              <w:t>РАЙОН ДРОКИЯ</w:t>
            </w:r>
          </w:p>
          <w:p w:rsidR="00FC10DC" w:rsidRPr="00D94453" w:rsidRDefault="00FC10DC" w:rsidP="001072E9">
            <w:pPr>
              <w:jc w:val="center"/>
              <w:rPr>
                <w:b/>
                <w:szCs w:val="28"/>
                <w:lang w:val="ro-RO"/>
              </w:rPr>
            </w:pPr>
            <w:r w:rsidRPr="00D94453">
              <w:rPr>
                <w:b/>
                <w:szCs w:val="28"/>
              </w:rPr>
              <w:t>СЕЛЬСКИЙ СОВЕТ ЦАРИГРАД</w:t>
            </w:r>
          </w:p>
        </w:tc>
      </w:tr>
      <w:tr w:rsidR="00FC10DC" w:rsidRPr="00087ECE" w:rsidTr="001072E9">
        <w:trPr>
          <w:trHeight w:val="452"/>
          <w:jc w:val="center"/>
        </w:trPr>
        <w:tc>
          <w:tcPr>
            <w:tcW w:w="4860" w:type="dxa"/>
            <w:tcBorders>
              <w:top w:val="single" w:sz="4" w:space="0" w:color="auto"/>
              <w:bottom w:val="nil"/>
              <w:right w:val="nil"/>
            </w:tcBorders>
          </w:tcPr>
          <w:p w:rsidR="00FC10DC" w:rsidRPr="00D94453" w:rsidRDefault="00FC10DC" w:rsidP="001072E9">
            <w:pPr>
              <w:jc w:val="center"/>
              <w:rPr>
                <w:sz w:val="18"/>
                <w:szCs w:val="18"/>
                <w:lang w:val="en-US"/>
              </w:rPr>
            </w:pPr>
            <w:r w:rsidRPr="00D94453">
              <w:rPr>
                <w:sz w:val="18"/>
                <w:szCs w:val="18"/>
                <w:lang w:val="ro-RO"/>
              </w:rPr>
              <w:t xml:space="preserve">MD </w:t>
            </w:r>
            <w:r w:rsidRPr="00D94453">
              <w:rPr>
                <w:sz w:val="18"/>
                <w:szCs w:val="18"/>
                <w:lang w:val="en-US"/>
              </w:rPr>
              <w:t>5213</w:t>
            </w:r>
            <w:r w:rsidRPr="00D94453">
              <w:rPr>
                <w:sz w:val="18"/>
                <w:szCs w:val="18"/>
                <w:lang w:val="ro-RO"/>
              </w:rPr>
              <w:t>,  Republica Moldova, r.Drochia, s.Ţarigrad,</w:t>
            </w:r>
          </w:p>
          <w:p w:rsidR="00FC10DC" w:rsidRPr="00D94453" w:rsidRDefault="00FC10DC" w:rsidP="001072E9">
            <w:pPr>
              <w:jc w:val="center"/>
              <w:rPr>
                <w:lang w:val="ro-RO"/>
              </w:rPr>
            </w:pPr>
            <w:r w:rsidRPr="00D94453">
              <w:rPr>
                <w:sz w:val="18"/>
                <w:szCs w:val="18"/>
                <w:lang w:val="ro-RO"/>
              </w:rPr>
              <w:t>tel.+373-</w:t>
            </w:r>
            <w:r w:rsidRPr="00D94453">
              <w:rPr>
                <w:sz w:val="18"/>
                <w:szCs w:val="18"/>
                <w:lang w:val="en-US"/>
              </w:rPr>
              <w:t>252</w:t>
            </w:r>
            <w:r w:rsidRPr="00D94453">
              <w:rPr>
                <w:sz w:val="18"/>
                <w:szCs w:val="18"/>
                <w:lang w:val="ro-RO"/>
              </w:rPr>
              <w:t>-71-2-36</w:t>
            </w:r>
            <w:r w:rsidRPr="00D94453">
              <w:rPr>
                <w:sz w:val="18"/>
                <w:szCs w:val="18"/>
                <w:lang w:val="en-US"/>
              </w:rPr>
              <w:t xml:space="preserve">, 71-2-35, </w:t>
            </w:r>
            <w:r w:rsidRPr="00D94453">
              <w:rPr>
                <w:sz w:val="18"/>
                <w:szCs w:val="18"/>
                <w:lang w:val="ro-RO"/>
              </w:rPr>
              <w:t>fax +373-</w:t>
            </w:r>
            <w:r w:rsidRPr="00D94453">
              <w:rPr>
                <w:sz w:val="18"/>
                <w:szCs w:val="18"/>
                <w:lang w:val="en-US"/>
              </w:rPr>
              <w:t>252</w:t>
            </w:r>
            <w:r w:rsidRPr="00D94453">
              <w:rPr>
                <w:sz w:val="18"/>
                <w:szCs w:val="18"/>
                <w:lang w:val="ro-RO"/>
              </w:rPr>
              <w:t>-71-2-43</w:t>
            </w:r>
          </w:p>
          <w:p w:rsidR="00FC10DC" w:rsidRPr="00D94453" w:rsidRDefault="00FC10DC" w:rsidP="001072E9">
            <w:pPr>
              <w:jc w:val="center"/>
              <w:rPr>
                <w:sz w:val="18"/>
                <w:szCs w:val="18"/>
                <w:lang w:val="en-US"/>
              </w:rPr>
            </w:pPr>
            <w:r w:rsidRPr="00D94453">
              <w:rPr>
                <w:sz w:val="18"/>
                <w:szCs w:val="18"/>
                <w:lang w:val="ro-RO"/>
              </w:rPr>
              <w:t>e-mail: primaria.tarigrad</w:t>
            </w:r>
            <w:r w:rsidRPr="00D94453">
              <w:rPr>
                <w:sz w:val="18"/>
                <w:szCs w:val="18"/>
                <w:lang w:val="en-US"/>
              </w:rPr>
              <w:t>@mail.ru</w:t>
            </w:r>
          </w:p>
          <w:p w:rsidR="00FC10DC" w:rsidRPr="00D94453" w:rsidRDefault="003834D0" w:rsidP="001072E9">
            <w:pPr>
              <w:jc w:val="center"/>
              <w:rPr>
                <w:sz w:val="18"/>
                <w:szCs w:val="18"/>
                <w:lang w:val="ro-RO"/>
              </w:rPr>
            </w:pPr>
            <w:r w:rsidRPr="003834D0">
              <w:rPr>
                <w:rFonts w:ascii="Calibri" w:hAnsi="Calibri"/>
                <w:noProof/>
                <w:sz w:val="22"/>
                <w:szCs w:val="22"/>
              </w:rPr>
              <w:pict>
                <v:line id="Прямая соединительная линия 13" o:spid="_x0000_s1035" style="position:absolute;left:0;text-align:left;flip:y;z-index:251669504;visibility:visible"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" strokeweight="4.5pt">
                  <v:stroke linestyle="thinThick"/>
                </v:line>
              </w:pict>
            </w:r>
          </w:p>
        </w:tc>
        <w:tc>
          <w:tcPr>
            <w:tcW w:w="1440" w:type="dxa"/>
            <w:tcBorders>
              <w:top w:val="single" w:sz="4" w:space="0" w:color="auto"/>
              <w:left w:val="nil"/>
              <w:bottom w:val="nil"/>
              <w:right w:val="nil"/>
            </w:tcBorders>
          </w:tcPr>
          <w:p w:rsidR="00FC10DC" w:rsidRPr="00D94453" w:rsidRDefault="00FC10DC" w:rsidP="001072E9">
            <w:pPr>
              <w:jc w:val="center"/>
              <w:rPr>
                <w:sz w:val="17"/>
                <w:szCs w:val="20"/>
                <w:lang w:val="ro-RO"/>
              </w:rPr>
            </w:pPr>
          </w:p>
        </w:tc>
        <w:tc>
          <w:tcPr>
            <w:tcW w:w="4680" w:type="dxa"/>
            <w:tcBorders>
              <w:top w:val="single" w:sz="4" w:space="0" w:color="auto"/>
              <w:left w:val="nil"/>
              <w:bottom w:val="nil"/>
            </w:tcBorders>
          </w:tcPr>
          <w:p w:rsidR="00FC10DC" w:rsidRPr="00D94453" w:rsidRDefault="00FC10DC" w:rsidP="001072E9">
            <w:pPr>
              <w:jc w:val="center"/>
              <w:rPr>
                <w:sz w:val="18"/>
                <w:szCs w:val="18"/>
              </w:rPr>
            </w:pPr>
            <w:r w:rsidRPr="00D94453">
              <w:rPr>
                <w:sz w:val="18"/>
                <w:szCs w:val="18"/>
                <w:lang w:val="ro-RO"/>
              </w:rPr>
              <w:t>МД 5213,  Республика Молдова,</w:t>
            </w:r>
            <w:r w:rsidRPr="00D94453">
              <w:rPr>
                <w:sz w:val="18"/>
                <w:szCs w:val="18"/>
              </w:rPr>
              <w:t xml:space="preserve"> р.Дрокия, с.Цариград,</w:t>
            </w:r>
          </w:p>
          <w:p w:rsidR="00FC10DC" w:rsidRPr="00D94453" w:rsidRDefault="00FC10DC" w:rsidP="001072E9">
            <w:pPr>
              <w:jc w:val="center"/>
              <w:rPr>
                <w:sz w:val="18"/>
                <w:szCs w:val="18"/>
                <w:lang w:val="ro-RO"/>
              </w:rPr>
            </w:pPr>
            <w:r w:rsidRPr="00D94453">
              <w:rPr>
                <w:sz w:val="18"/>
                <w:szCs w:val="18"/>
                <w:lang w:val="ro-RO"/>
              </w:rPr>
              <w:t>tel.+373-</w:t>
            </w:r>
            <w:r w:rsidRPr="00D94453">
              <w:rPr>
                <w:sz w:val="18"/>
                <w:szCs w:val="18"/>
                <w:lang w:val="en-US"/>
              </w:rPr>
              <w:t>252</w:t>
            </w:r>
            <w:r w:rsidRPr="00D94453">
              <w:rPr>
                <w:sz w:val="18"/>
                <w:szCs w:val="18"/>
                <w:lang w:val="ro-RO"/>
              </w:rPr>
              <w:t>-71-2-36</w:t>
            </w:r>
            <w:r w:rsidRPr="00D94453">
              <w:rPr>
                <w:sz w:val="18"/>
                <w:szCs w:val="18"/>
                <w:lang w:val="en-US"/>
              </w:rPr>
              <w:t xml:space="preserve">, 71-2-35, </w:t>
            </w:r>
            <w:r w:rsidRPr="00D94453">
              <w:rPr>
                <w:sz w:val="18"/>
                <w:szCs w:val="18"/>
                <w:lang w:val="ro-RO"/>
              </w:rPr>
              <w:t>fax +373-</w:t>
            </w:r>
            <w:r w:rsidRPr="00D94453">
              <w:rPr>
                <w:sz w:val="18"/>
                <w:szCs w:val="18"/>
                <w:lang w:val="en-US"/>
              </w:rPr>
              <w:t>252</w:t>
            </w:r>
            <w:r w:rsidRPr="00D94453">
              <w:rPr>
                <w:sz w:val="18"/>
                <w:szCs w:val="18"/>
                <w:lang w:val="ro-RO"/>
              </w:rPr>
              <w:t>-71-2-43</w:t>
            </w:r>
          </w:p>
          <w:p w:rsidR="00FC10DC" w:rsidRPr="00D94453" w:rsidRDefault="00FC10DC" w:rsidP="001072E9">
            <w:pPr>
              <w:jc w:val="center"/>
              <w:rPr>
                <w:sz w:val="18"/>
                <w:szCs w:val="18"/>
                <w:lang w:val="en-US"/>
              </w:rPr>
            </w:pPr>
            <w:r w:rsidRPr="00D94453">
              <w:rPr>
                <w:sz w:val="18"/>
                <w:szCs w:val="18"/>
                <w:lang w:val="ro-RO"/>
              </w:rPr>
              <w:t>e-mail: primaria.tarigrad</w:t>
            </w:r>
            <w:r w:rsidRPr="00D94453">
              <w:rPr>
                <w:sz w:val="18"/>
                <w:szCs w:val="18"/>
                <w:lang w:val="en-US"/>
              </w:rPr>
              <w:t>@mail.ru</w:t>
            </w:r>
          </w:p>
          <w:p w:rsidR="00FC10DC" w:rsidRPr="00D94453" w:rsidRDefault="00FC10DC" w:rsidP="001072E9">
            <w:pPr>
              <w:jc w:val="center"/>
              <w:rPr>
                <w:sz w:val="18"/>
                <w:szCs w:val="18"/>
                <w:lang w:val="en-US"/>
              </w:rPr>
            </w:pPr>
          </w:p>
        </w:tc>
      </w:tr>
    </w:tbl>
    <w:p w:rsidR="00FC10DC" w:rsidRPr="00D94453" w:rsidRDefault="00FC10DC" w:rsidP="00FC10DC">
      <w:pPr>
        <w:outlineLvl w:val="0"/>
        <w:rPr>
          <w:b/>
          <w:lang w:val="en-US"/>
        </w:rPr>
      </w:pPr>
    </w:p>
    <w:p w:rsidR="00FC10DC" w:rsidRPr="00D94453" w:rsidRDefault="00FC10DC" w:rsidP="00FC10DC">
      <w:pPr>
        <w:outlineLvl w:val="0"/>
        <w:rPr>
          <w:b/>
          <w:lang w:val="en-US"/>
        </w:rPr>
      </w:pPr>
    </w:p>
    <w:p w:rsidR="00FC10DC" w:rsidRPr="00D94453" w:rsidRDefault="00FC10DC" w:rsidP="00FC10DC">
      <w:pPr>
        <w:outlineLvl w:val="0"/>
        <w:rPr>
          <w:b/>
          <w:lang w:val="ro-RO"/>
        </w:rPr>
      </w:pPr>
      <w:r>
        <w:rPr>
          <w:b/>
          <w:lang w:val="en-US"/>
        </w:rPr>
        <w:t>Proiect</w:t>
      </w:r>
      <w:r w:rsidRPr="00D94453">
        <w:rPr>
          <w:b/>
          <w:lang w:val="en-US"/>
        </w:rPr>
        <w:t xml:space="preserve"> D EC I Z I E</w:t>
      </w:r>
    </w:p>
    <w:p w:rsidR="00FC10DC" w:rsidRPr="00D94453" w:rsidRDefault="00FC10DC" w:rsidP="00FC10DC">
      <w:pPr>
        <w:rPr>
          <w:b/>
          <w:sz w:val="32"/>
          <w:szCs w:val="32"/>
          <w:lang w:val="en-US"/>
        </w:rPr>
      </w:pPr>
    </w:p>
    <w:p w:rsidR="00FC10DC" w:rsidRPr="00D94453" w:rsidRDefault="00FC10DC" w:rsidP="00FC10DC">
      <w:pPr>
        <w:rPr>
          <w:b/>
          <w:lang w:val="en-US"/>
        </w:rPr>
      </w:pPr>
      <w:r>
        <w:rPr>
          <w:b/>
          <w:lang w:val="en-US"/>
        </w:rPr>
        <w:t>Nr.                               din .2022</w:t>
      </w:r>
    </w:p>
    <w:p w:rsidR="00FC10DC" w:rsidRPr="005163E6" w:rsidRDefault="00FC10DC" w:rsidP="00FC10DC">
      <w:pPr>
        <w:rPr>
          <w:b/>
          <w:sz w:val="26"/>
          <w:szCs w:val="26"/>
          <w:lang w:val="ro-RO"/>
        </w:rPr>
      </w:pPr>
      <w:r w:rsidRPr="005163E6">
        <w:rPr>
          <w:b/>
          <w:lang w:val="ro-RO"/>
        </w:rPr>
        <w:t>Cu privire la</w:t>
      </w:r>
      <w:r>
        <w:rPr>
          <w:b/>
          <w:lang w:val="ro-RO"/>
        </w:rPr>
        <w:t xml:space="preserve">  modificarea</w:t>
      </w:r>
      <w:r>
        <w:rPr>
          <w:b/>
          <w:sz w:val="26"/>
          <w:szCs w:val="26"/>
          <w:lang w:val="ro-RO"/>
        </w:rPr>
        <w:t>deciziei</w:t>
      </w:r>
      <w:r w:rsidRPr="005163E6">
        <w:rPr>
          <w:b/>
          <w:sz w:val="26"/>
          <w:szCs w:val="26"/>
          <w:lang w:val="ro-RO"/>
        </w:rPr>
        <w:t xml:space="preserve"> Nr.4/1 din 30.06.2020</w:t>
      </w:r>
    </w:p>
    <w:p w:rsidR="00FC10DC" w:rsidRDefault="00FC10DC" w:rsidP="00FC10DC">
      <w:pPr>
        <w:rPr>
          <w:b/>
          <w:bCs/>
          <w:szCs w:val="28"/>
          <w:lang w:val="ro-RO"/>
        </w:rPr>
      </w:pPr>
      <w:r w:rsidRPr="005163E6">
        <w:rPr>
          <w:b/>
          <w:sz w:val="26"/>
          <w:szCs w:val="26"/>
          <w:lang w:val="ro-RO"/>
        </w:rPr>
        <w:t>,,</w:t>
      </w:r>
      <w:r w:rsidRPr="005163E6">
        <w:rPr>
          <w:b/>
          <w:bCs/>
          <w:szCs w:val="28"/>
          <w:lang w:val="ro-RO"/>
        </w:rPr>
        <w:t xml:space="preserve">Cu privire la aprobarea statelor de personal ale primăriei </w:t>
      </w:r>
    </w:p>
    <w:p w:rsidR="00FC10DC" w:rsidRPr="0082409C" w:rsidRDefault="00FC10DC" w:rsidP="00FC10DC">
      <w:pPr>
        <w:rPr>
          <w:b/>
          <w:bCs/>
          <w:szCs w:val="28"/>
          <w:lang w:val="ro-RO"/>
        </w:rPr>
      </w:pPr>
      <w:r w:rsidRPr="005163E6">
        <w:rPr>
          <w:b/>
          <w:bCs/>
          <w:szCs w:val="28"/>
          <w:lang w:val="ro-RO"/>
        </w:rPr>
        <w:t>Țarigrad și a instituțiilor din subordine”</w:t>
      </w:r>
    </w:p>
    <w:p w:rsidR="00FC10DC" w:rsidRPr="00D94453" w:rsidRDefault="00FC10DC" w:rsidP="00FC10DC">
      <w:pPr>
        <w:ind w:firstLine="708"/>
        <w:jc w:val="both"/>
        <w:rPr>
          <w:rFonts w:eastAsia="Calibri"/>
          <w:szCs w:val="28"/>
          <w:lang w:val="ro-RO"/>
        </w:rPr>
      </w:pPr>
    </w:p>
    <w:p w:rsidR="00FC10DC" w:rsidRDefault="00FC10DC" w:rsidP="00FC10DC">
      <w:pPr>
        <w:rPr>
          <w:rFonts w:eastAsia="Calibri"/>
          <w:b/>
          <w:bCs/>
          <w:szCs w:val="28"/>
          <w:lang w:val="ro-RO"/>
        </w:rPr>
      </w:pPr>
      <w:r w:rsidRPr="00D94453">
        <w:rPr>
          <w:rFonts w:eastAsia="Calibri"/>
          <w:szCs w:val="28"/>
          <w:lang w:val="ro-RO"/>
        </w:rPr>
        <w:t xml:space="preserve">          În conformitate cu art. 14 </w:t>
      </w:r>
      <w:r>
        <w:rPr>
          <w:rFonts w:eastAsia="Calibri"/>
          <w:szCs w:val="28"/>
          <w:lang w:val="ro-RO"/>
        </w:rPr>
        <w:t>alin.</w:t>
      </w:r>
      <w:r w:rsidRPr="00D94453">
        <w:rPr>
          <w:rFonts w:eastAsia="Calibri"/>
          <w:szCs w:val="28"/>
          <w:lang w:val="ro-RO"/>
        </w:rPr>
        <w:t>(1)</w:t>
      </w:r>
      <w:r>
        <w:rPr>
          <w:rFonts w:eastAsia="Calibri"/>
          <w:szCs w:val="28"/>
          <w:lang w:val="ro-RO"/>
        </w:rPr>
        <w:t>, (2)</w:t>
      </w:r>
      <w:r w:rsidRPr="00D94453">
        <w:rPr>
          <w:rFonts w:eastAsia="Calibri"/>
          <w:szCs w:val="28"/>
          <w:lang w:val="ro-RO"/>
        </w:rPr>
        <w:t xml:space="preserve"> lit. </w:t>
      </w:r>
      <w:r>
        <w:rPr>
          <w:rFonts w:eastAsia="Calibri"/>
          <w:szCs w:val="28"/>
          <w:lang w:val="ro-RO"/>
        </w:rPr>
        <w:t>l) din Legea</w:t>
      </w:r>
      <w:r w:rsidRPr="00D94453">
        <w:rPr>
          <w:rFonts w:eastAsia="Calibri"/>
          <w:szCs w:val="28"/>
          <w:lang w:val="ro-RO"/>
        </w:rPr>
        <w:t xml:space="preserve"> privind administraţia publică locală Nr. 436 – XVI din 28.12.2006; art.3 litera a) , art.12 alin.(2), (3) al Legii Nr. 435din 28-12-2006 privind descentralizarea administrativă;  Legii Nr. 158 – XVI din 04.07.2008 cu privire la funcţia publică şi statutul funcţionarului public; Legii Nr. 155 din 21.07.2011 privind aprobarea Clasificatorului unic al funcţiilor publice</w:t>
      </w:r>
      <w:r w:rsidRPr="00D94453">
        <w:rPr>
          <w:bCs/>
          <w:color w:val="000000"/>
          <w:lang w:val="en-US"/>
        </w:rPr>
        <w:t xml:space="preserve">; </w:t>
      </w:r>
      <w:r w:rsidRPr="00D94453">
        <w:rPr>
          <w:bCs/>
          <w:lang w:val="en-US"/>
        </w:rPr>
        <w:t xml:space="preserve">Legii nr.270 </w:t>
      </w:r>
      <w:r w:rsidRPr="00D94453">
        <w:rPr>
          <w:color w:val="333333"/>
          <w:lang w:val="en-US"/>
        </w:rPr>
        <w:t>din 23-11-2018</w:t>
      </w:r>
      <w:r w:rsidRPr="00D94453">
        <w:rPr>
          <w:bCs/>
          <w:color w:val="333333"/>
          <w:lang w:val="en-US"/>
        </w:rPr>
        <w:t>privind sistemul unitar de salarizare în sectorul bugetar</w:t>
      </w:r>
      <w:r>
        <w:rPr>
          <w:bCs/>
          <w:color w:val="333333"/>
          <w:lang w:val="en-US"/>
        </w:rPr>
        <w:t xml:space="preserve">; urmare a rezultatelor evaluării anuale a </w:t>
      </w:r>
      <w:r>
        <w:rPr>
          <w:lang w:val="en-US" w:eastAsia="en-US"/>
        </w:rPr>
        <w:t xml:space="preserve">specialiștilot (în domeniul propr.funciare </w:t>
      </w:r>
      <w:r>
        <w:rPr>
          <w:bCs/>
          <w:color w:val="333333"/>
          <w:lang w:val="en-US"/>
        </w:rPr>
        <w:t xml:space="preserve">și </w:t>
      </w:r>
      <w:r w:rsidRPr="00D94453">
        <w:rPr>
          <w:lang w:val="en-US" w:eastAsia="en-US"/>
        </w:rPr>
        <w:t>în</w:t>
      </w:r>
      <w:r>
        <w:rPr>
          <w:lang w:val="en-US" w:eastAsia="en-US"/>
        </w:rPr>
        <w:t xml:space="preserve"> domeniul achizițiilor publice)</w:t>
      </w:r>
      <w:r>
        <w:rPr>
          <w:bCs/>
          <w:color w:val="333333"/>
          <w:lang w:val="en-US"/>
        </w:rPr>
        <w:t>;</w:t>
      </w:r>
      <w:r w:rsidRPr="00D94453">
        <w:rPr>
          <w:rFonts w:eastAsia="Calibri"/>
          <w:lang w:val="ro-RO"/>
        </w:rPr>
        <w:t>avizul comisiei consultative de specialitate:</w:t>
      </w:r>
      <w:r w:rsidRPr="00D94453">
        <w:rPr>
          <w:lang w:val="en-US"/>
        </w:rPr>
        <w:t xml:space="preserve">,,Drept, disciplină și administrare,,, </w:t>
      </w:r>
      <w:r w:rsidRPr="00D94453">
        <w:rPr>
          <w:lang w:val="ro-RO"/>
        </w:rPr>
        <w:t>,,Planificare, finante și buget,,art.65-68 din Legea 100 din 22.12.17</w:t>
      </w:r>
      <w:r w:rsidRPr="00D94453">
        <w:rPr>
          <w:lang w:val="en-US"/>
        </w:rPr>
        <w:t>"Cu privire la actele normative"</w:t>
      </w:r>
      <w:r w:rsidRPr="00D94453">
        <w:rPr>
          <w:rFonts w:eastAsia="Calibri"/>
          <w:szCs w:val="28"/>
          <w:lang w:val="ro-RO"/>
        </w:rPr>
        <w:t xml:space="preserve"> Consiliul sătesc Țarigrad</w:t>
      </w:r>
      <w:r w:rsidRPr="00D94453">
        <w:rPr>
          <w:rFonts w:eastAsia="Calibri"/>
          <w:b/>
          <w:bCs/>
          <w:szCs w:val="28"/>
          <w:lang w:val="ro-RO"/>
        </w:rPr>
        <w:t>DECIDE:</w:t>
      </w:r>
    </w:p>
    <w:p w:rsidR="00FC10DC" w:rsidRPr="00A0789A" w:rsidRDefault="00FC10DC" w:rsidP="00FC10DC">
      <w:pPr>
        <w:rPr>
          <w:lang w:val="en-US" w:eastAsia="en-US"/>
        </w:rPr>
      </w:pPr>
    </w:p>
    <w:p w:rsidR="00FC10DC" w:rsidRPr="00B87F1A" w:rsidRDefault="00FC10DC" w:rsidP="00FC10DC">
      <w:pPr>
        <w:spacing w:line="276" w:lineRule="auto"/>
        <w:rPr>
          <w:bCs/>
          <w:szCs w:val="28"/>
          <w:lang w:val="ro-RO"/>
        </w:rPr>
      </w:pPr>
      <w:r w:rsidRPr="00D94453">
        <w:rPr>
          <w:sz w:val="26"/>
          <w:szCs w:val="26"/>
          <w:lang w:val="ro-RO"/>
        </w:rPr>
        <w:t xml:space="preserve">1. </w:t>
      </w:r>
      <w:r>
        <w:rPr>
          <w:sz w:val="26"/>
          <w:szCs w:val="26"/>
          <w:lang w:val="ro-RO"/>
        </w:rPr>
        <w:t>Se modifică decizia Nr.4/1 din 30.06.2020</w:t>
      </w:r>
      <w:r w:rsidRPr="00B87F1A">
        <w:rPr>
          <w:sz w:val="26"/>
          <w:szCs w:val="26"/>
          <w:lang w:val="ro-RO"/>
        </w:rPr>
        <w:t>,,</w:t>
      </w:r>
      <w:r w:rsidRPr="00B87F1A">
        <w:rPr>
          <w:bCs/>
          <w:szCs w:val="28"/>
          <w:lang w:val="ro-RO"/>
        </w:rPr>
        <w:t xml:space="preserve"> Cu privire la aprobarea statelor de personal </w:t>
      </w:r>
    </w:p>
    <w:p w:rsidR="00FC10DC" w:rsidRDefault="00FC10DC" w:rsidP="00FC10DC">
      <w:pPr>
        <w:spacing w:line="276" w:lineRule="auto"/>
        <w:rPr>
          <w:bCs/>
          <w:szCs w:val="28"/>
          <w:lang w:val="ro-RO"/>
        </w:rPr>
      </w:pPr>
      <w:r w:rsidRPr="00B87F1A">
        <w:rPr>
          <w:bCs/>
          <w:szCs w:val="28"/>
          <w:lang w:val="ro-RO"/>
        </w:rPr>
        <w:t>ale primăriei Țarigrad și a instituțiilor din subordine”</w:t>
      </w:r>
      <w:r>
        <w:rPr>
          <w:bCs/>
          <w:szCs w:val="28"/>
          <w:lang w:val="ro-RO"/>
        </w:rPr>
        <w:t xml:space="preserve"> după cum urmează:</w:t>
      </w:r>
    </w:p>
    <w:p w:rsidR="00FC10DC" w:rsidRPr="00B87F1A" w:rsidRDefault="00FC10DC" w:rsidP="00FC10DC">
      <w:pPr>
        <w:pStyle w:val="a5"/>
        <w:numPr>
          <w:ilvl w:val="0"/>
          <w:numId w:val="21"/>
        </w:numPr>
        <w:spacing w:line="276" w:lineRule="auto"/>
        <w:rPr>
          <w:bCs/>
          <w:szCs w:val="28"/>
          <w:lang w:val="ro-RO"/>
        </w:rPr>
      </w:pPr>
      <w:r>
        <w:rPr>
          <w:bCs/>
          <w:szCs w:val="28"/>
          <w:lang w:val="ro-RO"/>
        </w:rPr>
        <w:t>La pozițiile 6 și 7 din  rubrica</w:t>
      </w:r>
      <w:r>
        <w:rPr>
          <w:b/>
          <w:bCs/>
          <w:lang w:val="en-US"/>
        </w:rPr>
        <w:t>,,</w:t>
      </w:r>
      <w:r w:rsidRPr="00B87F1A">
        <w:rPr>
          <w:b/>
          <w:bCs/>
          <w:lang w:val="en-US"/>
        </w:rPr>
        <w:t>Denumirea funcţiei publice/ postului</w:t>
      </w:r>
      <w:r>
        <w:rPr>
          <w:b/>
          <w:bCs/>
          <w:lang w:val="en-US"/>
        </w:rPr>
        <w:t>”  sintagmele</w:t>
      </w:r>
    </w:p>
    <w:p w:rsidR="00FC10DC" w:rsidRPr="00B87F1A" w:rsidRDefault="00FC10DC" w:rsidP="00FC10DC">
      <w:pPr>
        <w:pStyle w:val="a5"/>
        <w:numPr>
          <w:ilvl w:val="0"/>
          <w:numId w:val="21"/>
        </w:numPr>
        <w:spacing w:line="276" w:lineRule="auto"/>
        <w:rPr>
          <w:bCs/>
          <w:szCs w:val="28"/>
          <w:lang w:val="ro-RO"/>
        </w:rPr>
      </w:pPr>
      <w:r>
        <w:rPr>
          <w:b/>
          <w:bCs/>
          <w:lang w:val="en-US"/>
        </w:rPr>
        <w:t>,</w:t>
      </w:r>
      <w:proofErr w:type="gramStart"/>
      <w:r>
        <w:rPr>
          <w:b/>
          <w:bCs/>
          <w:lang w:val="en-US"/>
        </w:rPr>
        <w:t>,</w:t>
      </w:r>
      <w:r w:rsidRPr="00B87F1A">
        <w:rPr>
          <w:bCs/>
          <w:lang w:val="en-US"/>
        </w:rPr>
        <w:t>Specialist</w:t>
      </w:r>
      <w:proofErr w:type="gramEnd"/>
      <w:r w:rsidRPr="00B87F1A">
        <w:rPr>
          <w:bCs/>
          <w:lang w:val="en-US"/>
        </w:rPr>
        <w:t>”se substituie cu sintagmele</w:t>
      </w:r>
      <w:r>
        <w:rPr>
          <w:b/>
          <w:bCs/>
          <w:lang w:val="en-US"/>
        </w:rPr>
        <w:t>,,</w:t>
      </w:r>
      <w:r>
        <w:rPr>
          <w:lang w:val="ro-RO"/>
        </w:rPr>
        <w:t>,,S</w:t>
      </w:r>
      <w:r w:rsidRPr="00A60ABF">
        <w:rPr>
          <w:lang w:val="ro-RO"/>
        </w:rPr>
        <w:t>pecialist superior”</w:t>
      </w:r>
      <w:r>
        <w:rPr>
          <w:lang w:val="ro-RO"/>
        </w:rPr>
        <w:t>.</w:t>
      </w:r>
    </w:p>
    <w:p w:rsidR="00FC10DC" w:rsidRPr="00A21AA3" w:rsidRDefault="00FC10DC" w:rsidP="00FC10DC">
      <w:pPr>
        <w:tabs>
          <w:tab w:val="left" w:pos="567"/>
          <w:tab w:val="left" w:pos="993"/>
        </w:tabs>
        <w:spacing w:line="276" w:lineRule="auto"/>
        <w:jc w:val="both"/>
        <w:rPr>
          <w:rFonts w:eastAsia="Calibri"/>
          <w:bCs/>
          <w:lang w:val="ro-RO" w:eastAsia="en-US"/>
        </w:rPr>
      </w:pPr>
      <w:r>
        <w:rPr>
          <w:lang w:val="ro-RO"/>
        </w:rPr>
        <w:t>2.</w:t>
      </w:r>
      <w:r>
        <w:rPr>
          <w:rFonts w:eastAsia="Calibri"/>
          <w:bCs/>
          <w:lang w:val="en-US" w:eastAsia="en-US"/>
        </w:rPr>
        <w:t xml:space="preserve">Se aprobă </w:t>
      </w:r>
      <w:r w:rsidRPr="00895467">
        <w:rPr>
          <w:rFonts w:eastAsia="Calibri"/>
          <w:bCs/>
          <w:lang w:val="ro-RO" w:eastAsia="en-US"/>
        </w:rPr>
        <w:t>Organigrama Primăriei</w:t>
      </w:r>
      <w:r w:rsidRPr="00895467">
        <w:rPr>
          <w:rFonts w:eastAsia="Calibri"/>
          <w:lang w:val="ro-RO" w:eastAsia="en-US"/>
        </w:rPr>
        <w:t>satului Țarigrad, raionul Drochia</w:t>
      </w:r>
      <w:r>
        <w:rPr>
          <w:rFonts w:eastAsia="Calibri"/>
          <w:bCs/>
          <w:lang w:val="ro-RO" w:eastAsia="en-US"/>
        </w:rPr>
        <w:t xml:space="preserve">conform anexei </w:t>
      </w:r>
      <w:r w:rsidRPr="00A21AA3">
        <w:rPr>
          <w:rFonts w:eastAsia="Calibri"/>
          <w:bCs/>
          <w:lang w:val="ro-RO" w:eastAsia="en-US"/>
        </w:rPr>
        <w:t>Nr. 1</w:t>
      </w:r>
      <w:r>
        <w:rPr>
          <w:rFonts w:eastAsia="Calibri"/>
          <w:bCs/>
          <w:lang w:val="ro-RO" w:eastAsia="en-US"/>
        </w:rPr>
        <w:t xml:space="preserve"> de la prezenta decizie</w:t>
      </w:r>
      <w:r w:rsidRPr="00A21AA3">
        <w:rPr>
          <w:rFonts w:eastAsia="Calibri"/>
          <w:bCs/>
          <w:lang w:val="ro-RO" w:eastAsia="en-US"/>
        </w:rPr>
        <w:t>;</w:t>
      </w:r>
    </w:p>
    <w:p w:rsidR="00FC10DC" w:rsidRPr="00A21AA3" w:rsidRDefault="00FC10DC" w:rsidP="00FC10DC">
      <w:pPr>
        <w:tabs>
          <w:tab w:val="left" w:pos="567"/>
          <w:tab w:val="left" w:pos="993"/>
        </w:tabs>
        <w:spacing w:line="276" w:lineRule="auto"/>
        <w:jc w:val="both"/>
        <w:rPr>
          <w:rFonts w:eastAsia="Calibri"/>
          <w:bCs/>
          <w:lang w:val="ro-RO" w:eastAsia="en-US"/>
        </w:rPr>
      </w:pPr>
      <w:r>
        <w:rPr>
          <w:rFonts w:eastAsia="Calibri"/>
          <w:lang w:val="ro-RO" w:eastAsia="en-US"/>
        </w:rPr>
        <w:t>3</w:t>
      </w:r>
      <w:r>
        <w:rPr>
          <w:rFonts w:eastAsia="Calibri"/>
          <w:b/>
          <w:lang w:val="ro-RO" w:eastAsia="en-US"/>
        </w:rPr>
        <w:t>.</w:t>
      </w:r>
      <w:r w:rsidRPr="00A21AA3">
        <w:rPr>
          <w:rFonts w:eastAsia="Calibri"/>
          <w:bCs/>
          <w:lang w:val="en-US" w:eastAsia="en-US"/>
        </w:rPr>
        <w:t xml:space="preserve">Se expune în redacție nouă </w:t>
      </w:r>
      <w:r w:rsidRPr="00A21AA3">
        <w:rPr>
          <w:rFonts w:eastAsia="Calibri"/>
          <w:lang w:val="ro-RO" w:eastAsia="en-US"/>
        </w:rPr>
        <w:t xml:space="preserve">„Statele de personal ale </w:t>
      </w:r>
      <w:r w:rsidRPr="00895467">
        <w:rPr>
          <w:rFonts w:eastAsia="Calibri"/>
          <w:lang w:val="ro-RO" w:eastAsia="en-US"/>
        </w:rPr>
        <w:t>primăriei satului Țarigrad, raionul Drochia</w:t>
      </w:r>
      <w:r w:rsidRPr="00A21AA3">
        <w:rPr>
          <w:rFonts w:eastAsia="Calibri"/>
          <w:lang w:val="ro-RO" w:eastAsia="en-US"/>
        </w:rPr>
        <w:t>”</w:t>
      </w:r>
      <w:r>
        <w:rPr>
          <w:rFonts w:eastAsia="Calibri"/>
          <w:bCs/>
          <w:lang w:val="ro-RO" w:eastAsia="en-US"/>
        </w:rPr>
        <w:t xml:space="preserve"> conform anexei Nr. 2 de la prezenta decizie</w:t>
      </w:r>
      <w:r w:rsidRPr="00A21AA3">
        <w:rPr>
          <w:rFonts w:eastAsia="Calibri"/>
          <w:bCs/>
          <w:lang w:val="ro-RO" w:eastAsia="en-US"/>
        </w:rPr>
        <w:t>;</w:t>
      </w:r>
    </w:p>
    <w:p w:rsidR="00FC10DC" w:rsidRPr="00087ECE" w:rsidRDefault="00FC10DC" w:rsidP="00FC10DC">
      <w:pPr>
        <w:rPr>
          <w:lang w:val="en-US"/>
        </w:rPr>
      </w:pPr>
      <w:r>
        <w:rPr>
          <w:lang w:val="ro-RO"/>
        </w:rPr>
        <w:t xml:space="preserve">4. </w:t>
      </w:r>
      <w:r w:rsidRPr="00087ECE">
        <w:rPr>
          <w:lang w:val="en-US"/>
        </w:rPr>
        <w:t xml:space="preserve">Acoperirea financiară se </w:t>
      </w:r>
      <w:proofErr w:type="gramStart"/>
      <w:r w:rsidRPr="00087ECE">
        <w:rPr>
          <w:lang w:val="en-US"/>
        </w:rPr>
        <w:t>va</w:t>
      </w:r>
      <w:proofErr w:type="gramEnd"/>
      <w:r w:rsidRPr="00087ECE">
        <w:rPr>
          <w:lang w:val="en-US"/>
        </w:rPr>
        <w:t xml:space="preserve"> efectua din bugetul local;</w:t>
      </w:r>
    </w:p>
    <w:p w:rsidR="00FC10DC" w:rsidRPr="00087ECE" w:rsidRDefault="00FC10DC" w:rsidP="00FC10DC">
      <w:pPr>
        <w:rPr>
          <w:lang w:val="en-US"/>
        </w:rPr>
      </w:pPr>
    </w:p>
    <w:p w:rsidR="00FC10DC" w:rsidRPr="00D94453" w:rsidRDefault="00FC10DC" w:rsidP="00FC10DC">
      <w:pPr>
        <w:rPr>
          <w:lang w:val="ro-RO"/>
        </w:rPr>
      </w:pPr>
      <w:r>
        <w:rPr>
          <w:lang w:val="ro-RO"/>
        </w:rPr>
        <w:t>5.</w:t>
      </w:r>
      <w:r w:rsidRPr="00D94453">
        <w:rPr>
          <w:lang w:val="ro-RO"/>
        </w:rPr>
        <w:t xml:space="preserve"> Prezenta decizie întră în vigoare la data avizării statelor de personal de către Cancelaria de Stat a Republicii Moldova.</w:t>
      </w:r>
    </w:p>
    <w:p w:rsidR="00FC10DC" w:rsidRPr="00D94453" w:rsidRDefault="00FC10DC" w:rsidP="00FC10DC">
      <w:pPr>
        <w:rPr>
          <w:lang w:val="ro-RO"/>
        </w:rPr>
      </w:pPr>
    </w:p>
    <w:p w:rsidR="00FC10DC" w:rsidRPr="00D94453" w:rsidRDefault="00FC10DC" w:rsidP="00FC10DC">
      <w:pPr>
        <w:rPr>
          <w:lang w:val="ro-RO"/>
        </w:rPr>
      </w:pPr>
    </w:p>
    <w:p w:rsidR="00FC10DC" w:rsidRPr="002C7574" w:rsidRDefault="00FC10DC" w:rsidP="00FC10DC">
      <w:pPr>
        <w:tabs>
          <w:tab w:val="left" w:pos="5850"/>
        </w:tabs>
        <w:spacing w:line="360" w:lineRule="auto"/>
        <w:rPr>
          <w:lang w:val="ro-RO"/>
        </w:rPr>
      </w:pPr>
      <w:r w:rsidRPr="002C7574">
        <w:rPr>
          <w:lang w:val="ro-RO"/>
        </w:rPr>
        <w:t>Coordonat:primarul                                                                 Petru Barbieru</w:t>
      </w:r>
    </w:p>
    <w:p w:rsidR="00FC10DC" w:rsidRDefault="00FC10DC" w:rsidP="00FC10DC">
      <w:pPr>
        <w:tabs>
          <w:tab w:val="left" w:pos="5850"/>
        </w:tabs>
        <w:spacing w:line="360" w:lineRule="auto"/>
        <w:rPr>
          <w:lang w:val="en-US"/>
        </w:rPr>
      </w:pPr>
      <w:r w:rsidRPr="002C7574">
        <w:rPr>
          <w:lang w:val="ro-RO"/>
        </w:rPr>
        <w:t xml:space="preserve">Avizat:secretar al consiliului local                     </w:t>
      </w:r>
      <w:r>
        <w:rPr>
          <w:lang w:val="ro-RO"/>
        </w:rPr>
        <w:t xml:space="preserve">                     Bodean Lora</w:t>
      </w:r>
    </w:p>
    <w:p w:rsidR="00FC10DC" w:rsidRPr="00B87F1A" w:rsidRDefault="00FC10DC" w:rsidP="00FC10DC">
      <w:pPr>
        <w:rPr>
          <w:lang w:val="en-US"/>
        </w:rPr>
      </w:pPr>
    </w:p>
    <w:p w:rsidR="00FC10DC" w:rsidRPr="00D94453" w:rsidRDefault="00FC10DC" w:rsidP="00FC10DC">
      <w:pPr>
        <w:rPr>
          <w:lang w:val="ro-RO"/>
        </w:rPr>
      </w:pPr>
    </w:p>
    <w:p w:rsidR="00FC10DC" w:rsidRPr="00D94453" w:rsidRDefault="00FC10DC" w:rsidP="00FC10DC">
      <w:pPr>
        <w:rPr>
          <w:lang w:val="ro-RO"/>
        </w:rPr>
      </w:pPr>
    </w:p>
    <w:p w:rsidR="00FC10DC" w:rsidRPr="00D94453" w:rsidRDefault="00FC10DC" w:rsidP="00FC10DC">
      <w:pPr>
        <w:rPr>
          <w:lang w:val="ro-RO"/>
        </w:rPr>
      </w:pPr>
    </w:p>
    <w:p w:rsidR="00FC10DC" w:rsidRPr="00D94453" w:rsidRDefault="00FC10DC" w:rsidP="00FC10DC">
      <w:pPr>
        <w:rPr>
          <w:lang w:val="ro-RO"/>
        </w:rPr>
      </w:pPr>
    </w:p>
    <w:p w:rsidR="00FC10DC" w:rsidRPr="00D94453" w:rsidRDefault="00FC10DC" w:rsidP="00FC10DC">
      <w:pPr>
        <w:rPr>
          <w:lang w:val="ro-RO"/>
        </w:rPr>
      </w:pPr>
    </w:p>
    <w:p w:rsidR="00FC10DC" w:rsidRDefault="00FC10DC" w:rsidP="00FC10DC">
      <w:pPr>
        <w:rPr>
          <w:lang w:val="ro-RO"/>
        </w:rPr>
      </w:pPr>
    </w:p>
    <w:p w:rsidR="00FC10DC" w:rsidRPr="00D94453" w:rsidRDefault="00FC10DC" w:rsidP="00FC10DC">
      <w:pPr>
        <w:rPr>
          <w:lang w:val="ro-RO"/>
        </w:rPr>
      </w:pPr>
    </w:p>
    <w:p w:rsidR="00FC10DC" w:rsidRPr="00D94453" w:rsidRDefault="00FC10DC" w:rsidP="00FC10DC">
      <w:pPr>
        <w:ind w:firstLine="567"/>
        <w:jc w:val="right"/>
        <w:rPr>
          <w:lang w:val="en-US"/>
        </w:rPr>
      </w:pPr>
      <w:r>
        <w:rPr>
          <w:lang w:val="en-US"/>
        </w:rPr>
        <w:t xml:space="preserve">                      Anexa nr.2</w:t>
      </w:r>
      <w:r w:rsidRPr="00D94453">
        <w:rPr>
          <w:lang w:val="en-US"/>
        </w:rPr>
        <w:t xml:space="preserve">                                        la decizia consiliului local Nr.</w:t>
      </w:r>
    </w:p>
    <w:p w:rsidR="00FC10DC" w:rsidRPr="00D94453" w:rsidRDefault="00FC10DC" w:rsidP="00FC10DC">
      <w:pPr>
        <w:ind w:firstLine="567"/>
        <w:jc w:val="right"/>
        <w:rPr>
          <w:lang w:val="en-US"/>
        </w:rPr>
      </w:pPr>
    </w:p>
    <w:p w:rsidR="00FC10DC" w:rsidRPr="00D94453" w:rsidRDefault="00FC10DC" w:rsidP="00FC10DC">
      <w:pPr>
        <w:ind w:firstLine="567"/>
        <w:jc w:val="right"/>
        <w:rPr>
          <w:lang w:val="en-US"/>
        </w:rPr>
      </w:pPr>
    </w:p>
    <w:p w:rsidR="00FC10DC" w:rsidRPr="00D94453" w:rsidRDefault="00FC10DC" w:rsidP="00FC10DC">
      <w:pPr>
        <w:ind w:firstLine="567"/>
        <w:jc w:val="right"/>
        <w:rPr>
          <w:sz w:val="28"/>
          <w:szCs w:val="28"/>
          <w:lang w:val="en-US"/>
        </w:rPr>
      </w:pPr>
    </w:p>
    <w:tbl>
      <w:tblPr>
        <w:tblW w:w="10538" w:type="dxa"/>
        <w:jc w:val="center"/>
        <w:tblCellSpacing w:w="0" w:type="dxa"/>
        <w:tblLook w:val="0000"/>
      </w:tblPr>
      <w:tblGrid>
        <w:gridCol w:w="1267"/>
        <w:gridCol w:w="4706"/>
        <w:gridCol w:w="1164"/>
        <w:gridCol w:w="3401"/>
      </w:tblGrid>
      <w:tr w:rsidR="00FC10DC" w:rsidRPr="00D94453" w:rsidTr="001072E9">
        <w:trPr>
          <w:tblCellSpacing w:w="0" w:type="dxa"/>
          <w:jc w:val="center"/>
        </w:trPr>
        <w:tc>
          <w:tcPr>
            <w:tcW w:w="7015" w:type="dxa"/>
            <w:gridSpan w:val="2"/>
            <w:tcMar>
              <w:top w:w="15" w:type="dxa"/>
              <w:left w:w="45" w:type="dxa"/>
              <w:bottom w:w="15" w:type="dxa"/>
              <w:right w:w="45" w:type="dxa"/>
            </w:tcMar>
          </w:tcPr>
          <w:p w:rsidR="00FC10DC" w:rsidRPr="00D94453" w:rsidRDefault="00FC10DC" w:rsidP="001072E9">
            <w:pPr>
              <w:jc w:val="both"/>
              <w:rPr>
                <w:lang w:val="ro-RO" w:eastAsia="en-US"/>
              </w:rPr>
            </w:pPr>
            <w:r w:rsidRPr="00D94453">
              <w:rPr>
                <w:lang w:val="ro-RO" w:eastAsia="en-US"/>
              </w:rPr>
              <w:t xml:space="preserve">AVIZAT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___________________________________ </w:t>
            </w:r>
          </w:p>
          <w:p w:rsidR="00FC10DC" w:rsidRPr="00D94453" w:rsidRDefault="00FC10DC" w:rsidP="001072E9">
            <w:pPr>
              <w:jc w:val="both"/>
              <w:rPr>
                <w:sz w:val="28"/>
                <w:szCs w:val="28"/>
                <w:lang w:val="ro-RO" w:eastAsia="en-US"/>
              </w:rPr>
            </w:pPr>
            <w:r w:rsidRPr="00D94453">
              <w:rPr>
                <w:sz w:val="28"/>
                <w:szCs w:val="28"/>
                <w:vertAlign w:val="subscript"/>
                <w:lang w:val="ro-RO" w:eastAsia="en-US"/>
              </w:rPr>
              <w:t xml:space="preserve">(semnătura)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___________________________________ </w:t>
            </w:r>
          </w:p>
          <w:p w:rsidR="00FC10DC" w:rsidRPr="00D94453" w:rsidRDefault="00FC10DC" w:rsidP="001072E9">
            <w:pPr>
              <w:jc w:val="both"/>
              <w:rPr>
                <w:sz w:val="28"/>
                <w:szCs w:val="28"/>
                <w:lang w:val="ro-RO" w:eastAsia="en-US"/>
              </w:rPr>
            </w:pPr>
            <w:r w:rsidRPr="00D94453">
              <w:rPr>
                <w:sz w:val="28"/>
                <w:szCs w:val="28"/>
                <w:vertAlign w:val="subscript"/>
                <w:lang w:val="ro-RO" w:eastAsia="en-US"/>
              </w:rPr>
              <w:t xml:space="preserve">(numele, prenumele) </w:t>
            </w:r>
          </w:p>
          <w:p w:rsidR="00FC10DC" w:rsidRPr="00D94453" w:rsidRDefault="00FC10DC" w:rsidP="001072E9">
            <w:pPr>
              <w:jc w:val="both"/>
              <w:rPr>
                <w:color w:val="332E2D"/>
                <w:spacing w:val="2"/>
                <w:sz w:val="28"/>
                <w:szCs w:val="28"/>
                <w:lang w:val="ro-RO"/>
              </w:rPr>
            </w:pPr>
          </w:p>
          <w:p w:rsidR="00FC10DC" w:rsidRPr="00D94453" w:rsidRDefault="00FC10DC" w:rsidP="001072E9">
            <w:pPr>
              <w:jc w:val="both"/>
              <w:rPr>
                <w:sz w:val="28"/>
                <w:szCs w:val="28"/>
                <w:lang w:val="ro-RO" w:eastAsia="en-US"/>
              </w:rPr>
            </w:pPr>
            <w:r w:rsidRPr="00D94453">
              <w:rPr>
                <w:sz w:val="28"/>
                <w:szCs w:val="28"/>
                <w:vertAlign w:val="subscript"/>
                <w:lang w:val="ro-RO" w:eastAsia="en-US"/>
              </w:rPr>
              <w:t>Secretar general al Guvernului</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L.Ş. nr.___  “____”______________ _____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  </w:t>
            </w:r>
          </w:p>
        </w:tc>
        <w:tc>
          <w:tcPr>
            <w:tcW w:w="3523" w:type="dxa"/>
            <w:gridSpan w:val="2"/>
            <w:tcMar>
              <w:top w:w="15" w:type="dxa"/>
              <w:left w:w="45" w:type="dxa"/>
              <w:bottom w:w="15" w:type="dxa"/>
              <w:right w:w="45" w:type="dxa"/>
            </w:tcMar>
          </w:tcPr>
          <w:p w:rsidR="00FC10DC" w:rsidRPr="00D94453" w:rsidRDefault="00FC10DC" w:rsidP="001072E9">
            <w:pPr>
              <w:jc w:val="both"/>
              <w:rPr>
                <w:lang w:val="ro-RO" w:eastAsia="en-US"/>
              </w:rPr>
            </w:pPr>
            <w:r w:rsidRPr="00D94453">
              <w:rPr>
                <w:lang w:val="ro-RO" w:eastAsia="en-US"/>
              </w:rPr>
              <w:t xml:space="preserve">APROBAT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_______________________________ </w:t>
            </w:r>
          </w:p>
          <w:p w:rsidR="00FC10DC" w:rsidRPr="00D94453" w:rsidRDefault="00FC10DC" w:rsidP="001072E9">
            <w:pPr>
              <w:jc w:val="both"/>
              <w:rPr>
                <w:sz w:val="28"/>
                <w:szCs w:val="28"/>
                <w:lang w:val="ro-RO" w:eastAsia="en-US"/>
              </w:rPr>
            </w:pPr>
            <w:r w:rsidRPr="00D94453">
              <w:rPr>
                <w:sz w:val="28"/>
                <w:szCs w:val="28"/>
                <w:vertAlign w:val="subscript"/>
                <w:lang w:val="ro-RO" w:eastAsia="en-US"/>
              </w:rPr>
              <w:t xml:space="preserve">(semnătura)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_______________________________, </w:t>
            </w:r>
          </w:p>
          <w:p w:rsidR="00FC10DC" w:rsidRPr="00D94453" w:rsidRDefault="00FC10DC" w:rsidP="001072E9">
            <w:pPr>
              <w:jc w:val="both"/>
              <w:rPr>
                <w:sz w:val="28"/>
                <w:szCs w:val="28"/>
                <w:lang w:val="ro-RO" w:eastAsia="en-US"/>
              </w:rPr>
            </w:pPr>
            <w:r w:rsidRPr="00D94453">
              <w:rPr>
                <w:sz w:val="28"/>
                <w:szCs w:val="28"/>
                <w:vertAlign w:val="subscript"/>
                <w:lang w:val="ro-RO" w:eastAsia="en-US"/>
              </w:rPr>
              <w:t xml:space="preserve">(numele, prenumele)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_______________________________ </w:t>
            </w:r>
          </w:p>
          <w:p w:rsidR="00FC10DC" w:rsidRPr="00D94453" w:rsidRDefault="00FC10DC" w:rsidP="001072E9">
            <w:pPr>
              <w:jc w:val="both"/>
              <w:rPr>
                <w:sz w:val="28"/>
                <w:szCs w:val="28"/>
                <w:lang w:val="ro-RO" w:eastAsia="en-US"/>
              </w:rPr>
            </w:pPr>
            <w:r w:rsidRPr="00D94453">
              <w:rPr>
                <w:sz w:val="28"/>
                <w:szCs w:val="28"/>
                <w:vertAlign w:val="subscript"/>
                <w:lang w:val="ro-RO" w:eastAsia="en-US"/>
              </w:rPr>
              <w:t xml:space="preserve">(funcţia conducătorului autorităţii publice)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  </w:t>
            </w:r>
          </w:p>
          <w:p w:rsidR="00FC10DC" w:rsidRPr="00D94453" w:rsidRDefault="00FC10DC" w:rsidP="001072E9">
            <w:pPr>
              <w:jc w:val="both"/>
              <w:rPr>
                <w:color w:val="332E2D"/>
                <w:spacing w:val="2"/>
                <w:sz w:val="28"/>
                <w:szCs w:val="28"/>
                <w:lang w:val="ro-RO"/>
              </w:rPr>
            </w:pPr>
            <w:r w:rsidRPr="00D94453">
              <w:rPr>
                <w:color w:val="332E2D"/>
                <w:spacing w:val="2"/>
                <w:sz w:val="28"/>
                <w:szCs w:val="28"/>
                <w:lang w:val="ro-RO"/>
              </w:rPr>
              <w:t xml:space="preserve">L.Ş. “_____”_________________ ___ </w:t>
            </w:r>
          </w:p>
        </w:tc>
      </w:tr>
      <w:tr w:rsidR="00FC10DC" w:rsidRPr="00087ECE" w:rsidTr="001072E9">
        <w:trPr>
          <w:tblCellSpacing w:w="0" w:type="dxa"/>
          <w:jc w:val="center"/>
        </w:trPr>
        <w:tc>
          <w:tcPr>
            <w:tcW w:w="10538" w:type="dxa"/>
            <w:gridSpan w:val="4"/>
            <w:tcMar>
              <w:top w:w="15" w:type="dxa"/>
              <w:left w:w="45" w:type="dxa"/>
              <w:bottom w:w="15" w:type="dxa"/>
              <w:right w:w="45" w:type="dxa"/>
            </w:tcMar>
          </w:tcPr>
          <w:p w:rsidR="00FC10DC" w:rsidRPr="00D94453" w:rsidRDefault="00FC10DC" w:rsidP="001072E9">
            <w:pPr>
              <w:jc w:val="center"/>
              <w:rPr>
                <w:color w:val="332E2D"/>
                <w:spacing w:val="2"/>
                <w:sz w:val="20"/>
                <w:szCs w:val="20"/>
                <w:lang w:val="ro-RO"/>
              </w:rPr>
            </w:pPr>
          </w:p>
          <w:p w:rsidR="00FC10DC" w:rsidRPr="00D94453" w:rsidRDefault="00FC10DC" w:rsidP="001072E9">
            <w:pPr>
              <w:jc w:val="center"/>
              <w:rPr>
                <w:b/>
                <w:bCs/>
                <w:sz w:val="28"/>
                <w:szCs w:val="28"/>
                <w:lang w:val="ro-RO"/>
              </w:rPr>
            </w:pPr>
            <w:r w:rsidRPr="00D94453">
              <w:rPr>
                <w:b/>
                <w:bCs/>
                <w:sz w:val="28"/>
                <w:szCs w:val="28"/>
                <w:lang w:val="ro-RO"/>
              </w:rPr>
              <w:t>Statul de personal</w:t>
            </w:r>
          </w:p>
          <w:p w:rsidR="00FC10DC" w:rsidRPr="00D94453" w:rsidRDefault="00FC10DC" w:rsidP="001072E9">
            <w:pPr>
              <w:jc w:val="center"/>
              <w:rPr>
                <w:b/>
                <w:sz w:val="28"/>
                <w:szCs w:val="28"/>
                <w:lang w:val="ro-RO" w:eastAsia="en-US"/>
              </w:rPr>
            </w:pPr>
            <w:r w:rsidRPr="00D94453">
              <w:rPr>
                <w:b/>
                <w:bCs/>
                <w:sz w:val="28"/>
                <w:szCs w:val="28"/>
                <w:lang w:val="ro-RO" w:eastAsia="en-US"/>
              </w:rPr>
              <w:t>al</w:t>
            </w:r>
            <w:r w:rsidRPr="00D94453">
              <w:rPr>
                <w:b/>
                <w:sz w:val="28"/>
                <w:szCs w:val="28"/>
                <w:lang w:val="ro-RO" w:eastAsia="en-US"/>
              </w:rPr>
              <w:t xml:space="preserve">   primăriei satului Țarigrad, raionul Drochia</w:t>
            </w:r>
          </w:p>
          <w:p w:rsidR="00FC10DC" w:rsidRPr="00D94453" w:rsidRDefault="00FC10DC" w:rsidP="001072E9">
            <w:pPr>
              <w:jc w:val="center"/>
              <w:rPr>
                <w:sz w:val="28"/>
                <w:szCs w:val="28"/>
                <w:lang w:val="ro-RO" w:eastAsia="en-US"/>
              </w:rPr>
            </w:pPr>
          </w:p>
          <w:p w:rsidR="00FC10DC" w:rsidRPr="00A236D8" w:rsidRDefault="00FC10DC" w:rsidP="001072E9">
            <w:pPr>
              <w:rPr>
                <w:sz w:val="28"/>
                <w:szCs w:val="28"/>
                <w:vertAlign w:val="subscript"/>
                <w:lang w:val="ro-RO" w:eastAsia="en-US"/>
              </w:rPr>
            </w:pPr>
            <w:r w:rsidRPr="00D94453">
              <w:rPr>
                <w:sz w:val="28"/>
                <w:szCs w:val="28"/>
                <w:lang w:val="en-US" w:eastAsia="en-US"/>
              </w:rPr>
              <w:t xml:space="preserve">( </w:t>
            </w:r>
            <w:r w:rsidRPr="00D94453">
              <w:rPr>
                <w:bCs/>
                <w:sz w:val="28"/>
                <w:szCs w:val="28"/>
                <w:lang w:val="en-US" w:eastAsia="en-US"/>
              </w:rPr>
              <w:t>Regulamentul de organizare și funcționare aprobat prin decizia Nr.1/7 din 26.02.2015,</w:t>
            </w:r>
            <w:r w:rsidRPr="00D94453">
              <w:rPr>
                <w:sz w:val="28"/>
                <w:szCs w:val="28"/>
                <w:lang w:val="en-US" w:eastAsia="en-US"/>
              </w:rPr>
              <w:t xml:space="preserve"> structura şi efectivul-limită aprobat prin </w:t>
            </w:r>
            <w:r w:rsidRPr="00D94453">
              <w:rPr>
                <w:bCs/>
                <w:sz w:val="28"/>
                <w:szCs w:val="28"/>
                <w:lang w:val="en-US" w:eastAsia="en-US"/>
              </w:rPr>
              <w:t xml:space="preserve">decizia </w:t>
            </w:r>
            <w:r w:rsidRPr="00A236D8">
              <w:rPr>
                <w:sz w:val="28"/>
                <w:szCs w:val="28"/>
                <w:lang w:val="en-US"/>
              </w:rPr>
              <w:t>nr 8/4 din 09.12.2021 “Cu privirea la aprobarea bugetului s. Țarigrad pentru a.2022 (lectura II-a)”</w:t>
            </w:r>
            <w:r w:rsidRPr="00A236D8">
              <w:rPr>
                <w:bCs/>
                <w:sz w:val="28"/>
                <w:szCs w:val="28"/>
                <w:lang w:val="en-US" w:eastAsia="en-US"/>
              </w:rPr>
              <w:t>)</w:t>
            </w:r>
          </w:p>
          <w:p w:rsidR="00FC10DC" w:rsidRPr="00D94453" w:rsidRDefault="00FC10DC" w:rsidP="001072E9">
            <w:pPr>
              <w:jc w:val="both"/>
              <w:rPr>
                <w:color w:val="332E2D"/>
                <w:spacing w:val="2"/>
                <w:sz w:val="20"/>
                <w:szCs w:val="20"/>
                <w:lang w:val="ro-RO"/>
              </w:rPr>
            </w:pPr>
            <w:r w:rsidRPr="00D94453">
              <w:rPr>
                <w:color w:val="332E2D"/>
                <w:spacing w:val="2"/>
                <w:sz w:val="20"/>
                <w:szCs w:val="20"/>
                <w:lang w:val="ro-RO"/>
              </w:rPr>
              <w:t> </w:t>
            </w:r>
          </w:p>
        </w:tc>
      </w:tr>
      <w:tr w:rsidR="00FC10DC" w:rsidRPr="00087ECE"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b/>
                <w:bCs/>
              </w:rPr>
            </w:pPr>
            <w:r w:rsidRPr="00D94453">
              <w:rPr>
                <w:b/>
                <w:bCs/>
              </w:rPr>
              <w:t>Denumirea funcţiei publice/ postului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b/>
                <w:bCs/>
                <w:lang w:val="en-US"/>
              </w:rPr>
            </w:pPr>
            <w:r w:rsidRPr="00D94453">
              <w:rPr>
                <w:b/>
                <w:bCs/>
                <w:lang w:val="en-US"/>
              </w:rPr>
              <w:t>Sarcinile de bază ale funcţiei publice/ postului</w:t>
            </w: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b/>
                <w:bCs/>
              </w:rPr>
            </w:pPr>
            <w:r w:rsidRPr="00D94453">
              <w:rPr>
                <w:b/>
                <w:bCs/>
              </w:rPr>
              <w:t>Categoria funcţiei publice/ postului</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b/>
                <w:bCs/>
                <w:lang w:val="en-US"/>
              </w:rPr>
            </w:pPr>
            <w:r w:rsidRPr="00D94453">
              <w:rPr>
                <w:b/>
                <w:bCs/>
                <w:lang w:val="en-US"/>
              </w:rPr>
              <w:t>Numărul de funcţii publice/ posturi</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center"/>
              <w:rPr>
                <w:b/>
                <w:bCs/>
              </w:rPr>
            </w:pPr>
            <w:r w:rsidRPr="00D94453">
              <w:rPr>
                <w:b/>
                <w:bCs/>
              </w:rPr>
              <w:t>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center"/>
              <w:rPr>
                <w:b/>
                <w:bCs/>
              </w:rPr>
            </w:pPr>
            <w:r w:rsidRPr="00D94453">
              <w:rPr>
                <w:b/>
                <w:bCs/>
              </w:rPr>
              <w:t>02</w:t>
            </w: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center"/>
              <w:rPr>
                <w:b/>
                <w:bCs/>
              </w:rPr>
            </w:pPr>
            <w:r w:rsidRPr="00D94453">
              <w:rPr>
                <w:b/>
                <w:bCs/>
              </w:rPr>
              <w:t>03</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center"/>
              <w:rPr>
                <w:b/>
                <w:bCs/>
              </w:rPr>
            </w:pPr>
            <w:r w:rsidRPr="00D94453">
              <w:rPr>
                <w:b/>
                <w:bCs/>
              </w:rPr>
              <w:t>04</w:t>
            </w:r>
          </w:p>
        </w:tc>
      </w:tr>
      <w:tr w:rsidR="00FC10DC" w:rsidRPr="00D94453" w:rsidTr="001072E9">
        <w:trPr>
          <w:tblCellSpacing w:w="0" w:type="dxa"/>
          <w:jc w:val="center"/>
        </w:trPr>
        <w:tc>
          <w:tcPr>
            <w:tcW w:w="10538"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both"/>
              <w:rPr>
                <w:b/>
                <w:bCs/>
              </w:rPr>
            </w:pPr>
            <w:r w:rsidRPr="00D94453">
              <w:rPr>
                <w:b/>
                <w:bCs/>
              </w:rPr>
              <w:t>Denumirea subdiviziunii structurale</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Primar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„fdp”        </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1</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Secretar</w:t>
            </w:r>
          </w:p>
          <w:p w:rsidR="00FC10DC" w:rsidRPr="00D94453" w:rsidRDefault="00FC10DC" w:rsidP="001072E9">
            <w:pPr>
              <w:rPr>
                <w:lang w:val="en-US"/>
              </w:rPr>
            </w:pPr>
            <w:r w:rsidRPr="00D94453">
              <w:rPr>
                <w:lang w:val="en-US"/>
              </w:rPr>
              <w:t>al consiliului local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jc w:val="both"/>
              <w:rPr>
                <w:color w:val="000000"/>
                <w:lang w:val="en-US"/>
              </w:rPr>
            </w:pPr>
            <w:r w:rsidRPr="00D94453">
              <w:rPr>
                <w:color w:val="000000"/>
                <w:lang w:val="en-US"/>
              </w:rPr>
              <w:t>I.Asigură înştiinţarea convocării consiliului local;</w:t>
            </w:r>
          </w:p>
          <w:p w:rsidR="00FC10DC" w:rsidRPr="00D94453" w:rsidRDefault="00FC10DC" w:rsidP="001072E9">
            <w:pPr>
              <w:rPr>
                <w:color w:val="000000"/>
                <w:lang w:val="en-US"/>
              </w:rPr>
            </w:pPr>
            <w:r w:rsidRPr="00D94453">
              <w:rPr>
                <w:color w:val="000000"/>
                <w:lang w:val="en-US"/>
              </w:rPr>
              <w:t>II. Avizează proiectele de decizii ale consiliului local şi contrasemnează deciziile;</w:t>
            </w:r>
          </w:p>
          <w:p w:rsidR="00FC10DC" w:rsidRPr="00D94453" w:rsidRDefault="00FC10DC" w:rsidP="001072E9">
            <w:pPr>
              <w:rPr>
                <w:color w:val="000000"/>
                <w:lang w:val="en-US"/>
              </w:rPr>
            </w:pPr>
            <w:r w:rsidRPr="00D94453">
              <w:rPr>
                <w:lang w:val="en-US"/>
              </w:rPr>
              <w:t>III. O</w:t>
            </w:r>
            <w:r w:rsidRPr="00D94453">
              <w:rPr>
                <w:color w:val="000000"/>
                <w:lang w:val="en-US"/>
              </w:rPr>
              <w:t>rganizează, coordonează, poartă răspundere pentru activitatea serviciilor de stare civilă, de protecţie socială şi exercită, după caz, atribuţiile respective;</w:t>
            </w:r>
          </w:p>
          <w:p w:rsidR="00FC10DC" w:rsidRPr="00D94453" w:rsidRDefault="00FC10DC" w:rsidP="001072E9">
            <w:pPr>
              <w:rPr>
                <w:lang w:val="en-US"/>
              </w:rPr>
            </w:pPr>
            <w:r w:rsidRPr="00D94453">
              <w:rPr>
                <w:lang w:val="en-US"/>
              </w:rPr>
              <w:t>IV. Co</w:t>
            </w:r>
            <w:r w:rsidRPr="00D94453">
              <w:rPr>
                <w:color w:val="000000"/>
                <w:lang w:val="en-US"/>
              </w:rPr>
              <w:t>munică şi remite, în termen de 5 zile, dacă legea nu prevede altfel, autorităţilor şi persoanelor interesate actele emise de consiliul local sau de primar;</w:t>
            </w:r>
          </w:p>
          <w:p w:rsidR="00FC10DC" w:rsidRPr="00D94453" w:rsidRDefault="00FC10DC" w:rsidP="001072E9">
            <w:pPr>
              <w:rPr>
                <w:lang w:val="en-US"/>
              </w:rPr>
            </w:pPr>
            <w:r w:rsidRPr="00D94453">
              <w:rPr>
                <w:lang w:val="en-US"/>
              </w:rPr>
              <w:t>V. L</w:t>
            </w:r>
            <w:r w:rsidRPr="00D94453">
              <w:rPr>
                <w:color w:val="000000"/>
                <w:lang w:val="en-US"/>
              </w:rPr>
              <w:t>egalizarea și autentificarea actelor și documentelor</w:t>
            </w:r>
          </w:p>
          <w:p w:rsidR="00FC10DC" w:rsidRPr="00D94453" w:rsidRDefault="00FC10DC" w:rsidP="001072E9">
            <w:pPr>
              <w:jc w:val="both"/>
              <w:rPr>
                <w:b/>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,,fpc,,</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1</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Contabil-</w:t>
            </w:r>
          </w:p>
          <w:p w:rsidR="00FC10DC" w:rsidRPr="00D94453" w:rsidRDefault="00FC10DC" w:rsidP="001072E9">
            <w:pPr>
              <w:rPr>
                <w:lang w:val="en-US"/>
              </w:rPr>
            </w:pPr>
          </w:p>
          <w:p w:rsidR="00FC10DC" w:rsidRPr="00D94453" w:rsidRDefault="00FC10DC" w:rsidP="001072E9">
            <w:pPr>
              <w:rPr>
                <w:lang w:val="en-US"/>
              </w:rPr>
            </w:pPr>
            <w:r w:rsidRPr="00D94453">
              <w:rPr>
                <w:lang w:val="en-US"/>
              </w:rPr>
              <w:t xml:space="preserve">   șef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autoSpaceDE w:val="0"/>
              <w:autoSpaceDN w:val="0"/>
              <w:adjustRightInd w:val="0"/>
              <w:rPr>
                <w:rFonts w:eastAsia="Calibri"/>
                <w:lang w:val="en-US" w:eastAsia="en-US"/>
              </w:rPr>
            </w:pPr>
            <w:r w:rsidRPr="00D94453">
              <w:rPr>
                <w:rFonts w:eastAsia="Calibri"/>
                <w:sz w:val="20"/>
                <w:szCs w:val="20"/>
                <w:lang w:val="en-US" w:eastAsia="en-US"/>
              </w:rPr>
              <w:t xml:space="preserve">I. </w:t>
            </w:r>
            <w:r w:rsidRPr="00D94453">
              <w:rPr>
                <w:rFonts w:eastAsia="Calibri"/>
                <w:lang w:val="en-US" w:eastAsia="en-US"/>
              </w:rPr>
              <w:t xml:space="preserve">Conduce, organizează, coordonează şi controlează activitatea contabilității centralizate, a personalului din subordine; </w:t>
            </w:r>
          </w:p>
          <w:p w:rsidR="00FC10DC" w:rsidRPr="00D94453" w:rsidRDefault="00FC10DC" w:rsidP="001072E9">
            <w:pPr>
              <w:rPr>
                <w:lang w:val="en-US"/>
              </w:rPr>
            </w:pPr>
            <w:r w:rsidRPr="00D94453">
              <w:rPr>
                <w:lang w:val="en-US"/>
              </w:rPr>
              <w:lastRenderedPageBreak/>
              <w:t xml:space="preserve">II. Elaborarea bugetuui, executarea acestui cu utilizarea alocațiilor bugetare în limita și cu destinația aprobată în buget. </w:t>
            </w:r>
            <w:r w:rsidRPr="00D94453">
              <w:rPr>
                <w:lang w:val="en-US"/>
              </w:rPr>
              <w:br/>
              <w:t>III.Asigurarea evidenţei documentelor contabile în primărie</w:t>
            </w:r>
            <w:r w:rsidRPr="00D94453">
              <w:rPr>
                <w:lang w:val="en-US"/>
              </w:rPr>
              <w:br/>
              <w:t>IV. Asigurarea integrității patrimoniului și bunurilor aflate în administrare, inclusiv prin efectuarea anuală a inventarierii.</w:t>
            </w:r>
            <w:r w:rsidRPr="00D94453">
              <w:rPr>
                <w:lang w:val="en-US"/>
              </w:rPr>
              <w:br/>
              <w:t>V. Calcularea și achitarea salariilor angajaţilor primăriei şi instituţiilor publice finanţate de la bugetul primăriei în termenii stabiliți,</w:t>
            </w:r>
            <w:r w:rsidRPr="00D94453">
              <w:rPr>
                <w:lang w:val="en-US"/>
              </w:rPr>
              <w:br/>
              <w:t>VI. Prezentarea dărilor de seamă în termen și propunerilor privind optimizarea cheltuielilor.</w:t>
            </w:r>
          </w:p>
          <w:p w:rsidR="00FC10DC" w:rsidRPr="00D94453" w:rsidRDefault="00FC10DC" w:rsidP="001072E9">
            <w:pPr>
              <w:jc w:val="center"/>
              <w:rPr>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lastRenderedPageBreak/>
              <w:t>,,fpe,,</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1</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lastRenderedPageBreak/>
              <w:t>Specialist</w:t>
            </w:r>
          </w:p>
          <w:p w:rsidR="00FC10DC" w:rsidRPr="00D94453" w:rsidRDefault="00FC10DC" w:rsidP="001072E9">
            <w:pPr>
              <w:rPr>
                <w:lang w:val="en-US"/>
              </w:rPr>
            </w:pPr>
            <w:r w:rsidRPr="00D94453">
              <w:rPr>
                <w:lang w:val="en-US"/>
              </w:rPr>
              <w:t>(jurist)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 xml:space="preserve">I. Realizează consultaţia juridică în primărie; </w:t>
            </w:r>
          </w:p>
          <w:p w:rsidR="00FC10DC" w:rsidRPr="00D94453" w:rsidRDefault="00FC10DC" w:rsidP="001072E9">
            <w:pPr>
              <w:tabs>
                <w:tab w:val="num" w:pos="927"/>
              </w:tabs>
              <w:rPr>
                <w:lang w:val="en-US"/>
              </w:rPr>
            </w:pPr>
            <w:r w:rsidRPr="00D94453">
              <w:rPr>
                <w:lang w:val="en-US"/>
              </w:rPr>
              <w:t>II.Organizarea ocupării funcţiilor vacante prin concurs, angajarea şi integrarea noilor angajaţi, evaluarea, dezvoltarea profesională, avansarea în grad de calificare, promovarea în funcţie, sancţionarea, motivarea şi eliberarea personalului;</w:t>
            </w:r>
          </w:p>
          <w:p w:rsidR="00FC10DC" w:rsidRPr="00087ECE" w:rsidRDefault="00FC10DC" w:rsidP="001072E9">
            <w:pPr>
              <w:ind w:right="259"/>
              <w:outlineLvl w:val="0"/>
              <w:rPr>
                <w:lang w:val="en-US"/>
              </w:rPr>
            </w:pPr>
            <w:r w:rsidRPr="00D94453">
              <w:rPr>
                <w:lang w:val="en-US"/>
              </w:rPr>
              <w:t>III. Î</w:t>
            </w:r>
            <w:r w:rsidRPr="00087ECE">
              <w:rPr>
                <w:lang w:val="en-US"/>
              </w:rPr>
              <w:t>ntocmeşte proiecte de acte administrative cu privire la procedurile de personal (numire, promovare, transfer, conferire a gradelor de calificare,modificare, suspendare şi încetare a raporturilor de serviciu/de muncă);</w:t>
            </w:r>
          </w:p>
          <w:p w:rsidR="00FC10DC" w:rsidRPr="00D94453" w:rsidRDefault="00FC10DC" w:rsidP="001072E9">
            <w:pPr>
              <w:rPr>
                <w:lang w:val="en-US"/>
              </w:rPr>
            </w:pPr>
            <w:r w:rsidRPr="00087ECE">
              <w:rPr>
                <w:lang w:val="en-US"/>
              </w:rPr>
              <w:t>IV. P</w:t>
            </w:r>
            <w:r w:rsidRPr="00D94453">
              <w:rPr>
                <w:lang w:val="en-US"/>
              </w:rPr>
              <w:t xml:space="preserve">erfectează contractele, ţine evidenţa lor şi urmăreşte respectarea condiţiilor de către părţi; </w:t>
            </w:r>
          </w:p>
          <w:p w:rsidR="00FC10DC" w:rsidRPr="00D94453" w:rsidRDefault="00FC10DC" w:rsidP="001072E9">
            <w:pPr>
              <w:rPr>
                <w:lang w:val="en-US"/>
              </w:rPr>
            </w:pPr>
            <w:r w:rsidRPr="00D94453">
              <w:rPr>
                <w:lang w:val="en-US"/>
              </w:rPr>
              <w:t>V. Asigură desfășurarea corectă a concursurilor, procedurilor de achiziție publice și tenderelor desfășurate de primărie;</w:t>
            </w:r>
          </w:p>
          <w:p w:rsidR="00FC10DC" w:rsidRPr="00D94453" w:rsidRDefault="00FC10DC" w:rsidP="001072E9">
            <w:pPr>
              <w:rPr>
                <w:lang w:val="en-US"/>
              </w:rPr>
            </w:pPr>
            <w:r w:rsidRPr="00D94453">
              <w:rPr>
                <w:lang w:val="en-US"/>
              </w:rPr>
              <w:t xml:space="preserve">VI. Reprezintă interesele primăriei în instanţele de judecată. </w:t>
            </w:r>
          </w:p>
          <w:p w:rsidR="00FC10DC" w:rsidRPr="00D94453" w:rsidRDefault="00FC10DC" w:rsidP="001072E9">
            <w:pPr>
              <w:rPr>
                <w:lang w:val="en-US"/>
              </w:rPr>
            </w:pPr>
          </w:p>
          <w:p w:rsidR="00FC10DC" w:rsidRPr="00D94453" w:rsidRDefault="00FC10DC" w:rsidP="001072E9">
            <w:pPr>
              <w:autoSpaceDE w:val="0"/>
              <w:autoSpaceDN w:val="0"/>
              <w:adjustRightInd w:val="0"/>
              <w:rPr>
                <w:rFonts w:eastAsia="Calibri"/>
                <w:sz w:val="23"/>
                <w:szCs w:val="23"/>
                <w:lang w:val="en-US" w:eastAsia="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,,fe,,</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1</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p>
          <w:p w:rsidR="00FC10DC" w:rsidRPr="00D94453" w:rsidRDefault="00FC10DC" w:rsidP="001072E9">
            <w:pPr>
              <w:rPr>
                <w:lang w:val="en-US"/>
              </w:rPr>
            </w:pPr>
            <w:r w:rsidRPr="00D94453">
              <w:rPr>
                <w:lang w:val="en-US"/>
              </w:rPr>
              <w:t>Specialist</w:t>
            </w:r>
          </w:p>
          <w:p w:rsidR="00FC10DC" w:rsidRPr="00D94453" w:rsidRDefault="00FC10DC" w:rsidP="001072E9">
            <w:pPr>
              <w:rPr>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I. Calcularea corectă a impozitelor şi taxelor şi perceperea acestora conform legislaţiei în vigoare.</w:t>
            </w:r>
            <w:r w:rsidRPr="00D94453">
              <w:rPr>
                <w:lang w:val="en-US"/>
              </w:rPr>
              <w:br/>
              <w:t>II. Ținerea la control a registrelor de conturi de impozite.</w:t>
            </w:r>
            <w:r w:rsidRPr="00D94453">
              <w:rPr>
                <w:lang w:val="en-US"/>
              </w:rPr>
              <w:br/>
              <w:t>III. Asigură evidenţa strictă a copiilor şi chitanţelor de primire a impozitelor şi altor plăţi.</w:t>
            </w:r>
            <w:r w:rsidRPr="00D94453">
              <w:rPr>
                <w:lang w:val="en-US"/>
              </w:rPr>
              <w:br/>
              <w:t>IV. Prezentarea dărilor de seamă cu privire la încasarea sumelor totale de impozite percepute de la cetăţeni şi vărsarea lor în buget.</w:t>
            </w:r>
            <w:r w:rsidRPr="00D94453">
              <w:rPr>
                <w:lang w:val="en-US"/>
              </w:rPr>
              <w:br/>
              <w:t>V. Întocmirea avizelor de plată a obligaţiilor fiscale şi le remite gratuit contribuabililor</w:t>
            </w:r>
          </w:p>
          <w:p w:rsidR="00FC10DC" w:rsidRPr="00D94453" w:rsidRDefault="00FC10DC" w:rsidP="001072E9">
            <w:pPr>
              <w:rPr>
                <w:lang w:val="en-US"/>
              </w:rPr>
            </w:pPr>
            <w:r w:rsidRPr="00D94453">
              <w:rPr>
                <w:lang w:val="en-US"/>
              </w:rPr>
              <w:t>VI.Organizarea activităților de informare a cetățenilor referitor la legislația în domeniul politicii fiscale și avantajele respectării ei.</w:t>
            </w:r>
          </w:p>
          <w:p w:rsidR="00FC10DC" w:rsidRPr="00D94453" w:rsidRDefault="00FC10DC" w:rsidP="001072E9">
            <w:pPr>
              <w:rPr>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lastRenderedPageBreak/>
              <w:t>,,fpe,,</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1</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p>
          <w:p w:rsidR="00FC10DC" w:rsidRPr="00D94453" w:rsidRDefault="00FC10DC" w:rsidP="001072E9">
            <w:pPr>
              <w:rPr>
                <w:lang w:val="en-US"/>
              </w:rPr>
            </w:pPr>
          </w:p>
          <w:p w:rsidR="00FC10DC" w:rsidRDefault="00FC10DC" w:rsidP="001072E9">
            <w:pPr>
              <w:rPr>
                <w:lang w:val="en-US"/>
              </w:rPr>
            </w:pPr>
            <w:r w:rsidRPr="00D94453">
              <w:rPr>
                <w:lang w:val="en-US"/>
              </w:rPr>
              <w:t>Specialist</w:t>
            </w:r>
          </w:p>
          <w:p w:rsidR="00FC10DC" w:rsidRPr="00D94453" w:rsidRDefault="00FC10DC" w:rsidP="001072E9">
            <w:pPr>
              <w:rPr>
                <w:lang w:val="en-US"/>
              </w:rPr>
            </w:pPr>
            <w:r>
              <w:rPr>
                <w:lang w:val="en-US"/>
              </w:rPr>
              <w:t>superior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I. Organizarea și efectuarea lucrărilor pentru reglementarea regimului proprietății funciare pe teritoriul primăriei.</w:t>
            </w:r>
          </w:p>
          <w:p w:rsidR="00FC10DC" w:rsidRPr="00D94453" w:rsidRDefault="00FC10DC" w:rsidP="001072E9">
            <w:pPr>
              <w:rPr>
                <w:lang w:val="en-US"/>
              </w:rPr>
            </w:pPr>
            <w:r w:rsidRPr="00D94453">
              <w:rPr>
                <w:lang w:val="en-US"/>
              </w:rPr>
              <w:t xml:space="preserve">II. Pregătirea documentelor pentru autentificarea </w:t>
            </w:r>
            <w:proofErr w:type="gramStart"/>
            <w:r w:rsidRPr="00D94453">
              <w:rPr>
                <w:lang w:val="en-US"/>
              </w:rPr>
              <w:t>drepturilor  de</w:t>
            </w:r>
            <w:proofErr w:type="gramEnd"/>
            <w:r w:rsidRPr="00D94453">
              <w:rPr>
                <w:lang w:val="en-US"/>
              </w:rPr>
              <w:t>ținătorilor de terenuri în modul stabilit de legislație.</w:t>
            </w:r>
          </w:p>
          <w:p w:rsidR="00FC10DC" w:rsidRPr="00D94453" w:rsidRDefault="00FC10DC" w:rsidP="001072E9">
            <w:pPr>
              <w:rPr>
                <w:lang w:val="en-US"/>
              </w:rPr>
            </w:pPr>
            <w:r w:rsidRPr="00D94453">
              <w:rPr>
                <w:lang w:val="en-US"/>
              </w:rPr>
              <w:t>III.Pregătirea și înaintarea spre examinare a propunerilor ce țin de privarea de drepturi a posesorilor funciari care au intrat în posesie ilicită</w:t>
            </w:r>
          </w:p>
          <w:p w:rsidR="00FC10DC" w:rsidRPr="00D94453" w:rsidRDefault="00FC10DC" w:rsidP="001072E9">
            <w:pPr>
              <w:rPr>
                <w:lang w:val="en-US"/>
              </w:rPr>
            </w:pPr>
            <w:r w:rsidRPr="00D94453">
              <w:rPr>
                <w:lang w:val="en-US"/>
              </w:rPr>
              <w:t>IV. Exercitarea controlului de stat asupra folosirii și protecției  pămînturilor  în limitele teritoriului asupra cărora deține competență primăria.</w:t>
            </w:r>
            <w:r w:rsidRPr="00D94453">
              <w:rPr>
                <w:lang w:val="en-US"/>
              </w:rPr>
              <w:br/>
              <w:t>V. Prezentarea dărilor de seamă trimestriale și anuale.</w:t>
            </w:r>
          </w:p>
          <w:p w:rsidR="00FC10DC" w:rsidRPr="00D94453" w:rsidRDefault="00FC10DC" w:rsidP="001072E9">
            <w:pPr>
              <w:rPr>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,,fpe,,</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1</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p>
          <w:p w:rsidR="00FC10DC" w:rsidRDefault="00FC10DC" w:rsidP="001072E9">
            <w:pPr>
              <w:rPr>
                <w:lang w:val="en-US"/>
              </w:rPr>
            </w:pPr>
            <w:r w:rsidRPr="00D94453">
              <w:rPr>
                <w:lang w:val="en-US"/>
              </w:rPr>
              <w:t>Specialist</w:t>
            </w:r>
          </w:p>
          <w:p w:rsidR="00FC10DC" w:rsidRPr="00D94453" w:rsidRDefault="00FC10DC" w:rsidP="001072E9">
            <w:pPr>
              <w:rPr>
                <w:lang w:val="en-US"/>
              </w:rPr>
            </w:pPr>
            <w:r>
              <w:rPr>
                <w:lang w:val="en-US"/>
              </w:rPr>
              <w:t>superior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tabs>
                <w:tab w:val="num" w:pos="927"/>
              </w:tabs>
              <w:rPr>
                <w:color w:val="000000"/>
                <w:shd w:val="clear" w:color="auto" w:fill="FFFFFF"/>
                <w:lang w:val="en-US"/>
              </w:rPr>
            </w:pPr>
            <w:r w:rsidRPr="00D94453">
              <w:rPr>
                <w:color w:val="000000"/>
                <w:shd w:val="clear" w:color="auto" w:fill="FFFFFF"/>
                <w:lang w:val="en-US"/>
              </w:rPr>
              <w:t>I.Organizeaza si participa la planificarea activitatilor de achizitii publice.</w:t>
            </w:r>
          </w:p>
          <w:p w:rsidR="00FC10DC" w:rsidRPr="00D94453" w:rsidRDefault="00FC10DC" w:rsidP="001072E9">
            <w:pPr>
              <w:tabs>
                <w:tab w:val="num" w:pos="927"/>
              </w:tabs>
              <w:rPr>
                <w:color w:val="000000"/>
                <w:shd w:val="clear" w:color="auto" w:fill="FFFFFF"/>
                <w:lang w:val="en-US"/>
              </w:rPr>
            </w:pPr>
            <w:r w:rsidRPr="00D94453">
              <w:rPr>
                <w:color w:val="000000"/>
                <w:shd w:val="clear" w:color="auto" w:fill="FFFFFF"/>
                <w:lang w:val="en-US"/>
              </w:rPr>
              <w:t xml:space="preserve">II. Întocmirea documentatiei necesare procesului de achizitii conform legislatiei achizitiilor publice in vigoare </w:t>
            </w:r>
          </w:p>
          <w:p w:rsidR="00FC10DC" w:rsidRPr="00D94453" w:rsidRDefault="00FC10DC" w:rsidP="001072E9">
            <w:pPr>
              <w:tabs>
                <w:tab w:val="num" w:pos="927"/>
              </w:tabs>
              <w:rPr>
                <w:color w:val="000000"/>
                <w:shd w:val="clear" w:color="auto" w:fill="FFFFFF"/>
                <w:lang w:val="en-US"/>
              </w:rPr>
            </w:pPr>
            <w:r w:rsidRPr="00D94453">
              <w:rPr>
                <w:color w:val="000000"/>
                <w:shd w:val="clear" w:color="auto" w:fill="FFFFFF"/>
                <w:lang w:val="en-US"/>
              </w:rPr>
              <w:t>III.Demararea si derularea procesului de achizitii pana la semnarea contractului (selectie furnizori, cerere de oferta, calificare, analiza oferte, contract, mapare)</w:t>
            </w:r>
          </w:p>
          <w:p w:rsidR="00FC10DC" w:rsidRPr="00D94453" w:rsidRDefault="00FC10DC" w:rsidP="001072E9">
            <w:pPr>
              <w:tabs>
                <w:tab w:val="num" w:pos="927"/>
              </w:tabs>
              <w:rPr>
                <w:color w:val="000000"/>
                <w:shd w:val="clear" w:color="auto" w:fill="FFFFFF"/>
                <w:lang w:val="en-US"/>
              </w:rPr>
            </w:pPr>
            <w:r w:rsidRPr="00D94453">
              <w:rPr>
                <w:color w:val="000000"/>
                <w:shd w:val="clear" w:color="auto" w:fill="FFFFFF"/>
                <w:lang w:val="en-US"/>
              </w:rPr>
              <w:t>IV.Participă la elaborarea strategiei şi politicii privind atragerea investiţiilor în localitate;</w:t>
            </w:r>
          </w:p>
          <w:p w:rsidR="00FC10DC" w:rsidRPr="00D94453" w:rsidRDefault="00FC10DC" w:rsidP="001072E9">
            <w:pPr>
              <w:tabs>
                <w:tab w:val="num" w:pos="927"/>
              </w:tabs>
              <w:rPr>
                <w:color w:val="000000"/>
                <w:shd w:val="clear" w:color="auto" w:fill="FFFFFF"/>
                <w:lang w:val="en-US"/>
              </w:rPr>
            </w:pPr>
            <w:r w:rsidRPr="00D94453">
              <w:rPr>
                <w:color w:val="000000"/>
                <w:shd w:val="clear" w:color="auto" w:fill="FFFFFF"/>
                <w:lang w:val="en-US"/>
              </w:rPr>
              <w:t>V. Planifică, organizează, efectuează şi monitorizează implementarea proiectelor privind investiţiile;</w:t>
            </w:r>
          </w:p>
          <w:p w:rsidR="00FC10DC" w:rsidRPr="00D94453" w:rsidRDefault="00FC10DC" w:rsidP="001072E9">
            <w:pPr>
              <w:tabs>
                <w:tab w:val="num" w:pos="927"/>
              </w:tabs>
              <w:rPr>
                <w:lang w:val="en-US"/>
              </w:rPr>
            </w:pPr>
            <w:r w:rsidRPr="00D94453">
              <w:rPr>
                <w:lang w:val="en-US"/>
              </w:rPr>
              <w:t>VI. Pregăteşte şi predă în arhivă materialele ce ţin de activitatea primăriei</w:t>
            </w: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,,fpe,,</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1</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Contabil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 xml:space="preserve"> I.Prelucrarea documentelor pentru alimentaţia copiilor din grădiniţă.</w:t>
            </w:r>
          </w:p>
          <w:p w:rsidR="00FC10DC" w:rsidRPr="00D94453" w:rsidRDefault="00FC10DC" w:rsidP="001072E9">
            <w:pPr>
              <w:autoSpaceDE w:val="0"/>
              <w:autoSpaceDN w:val="0"/>
              <w:adjustRightInd w:val="0"/>
              <w:rPr>
                <w:rFonts w:eastAsia="Calibri"/>
                <w:lang w:val="en-US" w:eastAsia="en-US"/>
              </w:rPr>
            </w:pPr>
            <w:r w:rsidRPr="00D94453">
              <w:rPr>
                <w:rFonts w:eastAsia="Calibri"/>
                <w:lang w:val="en-US" w:eastAsia="en-US"/>
              </w:rPr>
              <w:t xml:space="preserve">II.Duce evidența operațiunilor de casă și evidența materialelor; </w:t>
            </w:r>
          </w:p>
          <w:p w:rsidR="00FC10DC" w:rsidRPr="00D94453" w:rsidRDefault="00FC10DC" w:rsidP="001072E9">
            <w:pPr>
              <w:autoSpaceDE w:val="0"/>
              <w:autoSpaceDN w:val="0"/>
              <w:adjustRightInd w:val="0"/>
              <w:rPr>
                <w:rFonts w:eastAsia="Calibri"/>
                <w:lang w:val="en-US" w:eastAsia="en-US"/>
              </w:rPr>
            </w:pPr>
            <w:r w:rsidRPr="00D94453">
              <w:rPr>
                <w:rFonts w:eastAsia="Calibri"/>
                <w:lang w:val="en-US" w:eastAsia="en-US"/>
              </w:rPr>
              <w:t xml:space="preserve">III. Duce evidența tipurilor speciale de plată; </w:t>
            </w:r>
          </w:p>
          <w:p w:rsidR="00FC10DC" w:rsidRPr="00D94453" w:rsidRDefault="00FC10DC" w:rsidP="001072E9">
            <w:pPr>
              <w:autoSpaceDE w:val="0"/>
              <w:autoSpaceDN w:val="0"/>
              <w:adjustRightInd w:val="0"/>
              <w:rPr>
                <w:rFonts w:eastAsia="Calibri"/>
                <w:lang w:val="en-US" w:eastAsia="en-US"/>
              </w:rPr>
            </w:pPr>
            <w:r w:rsidRPr="00D94453">
              <w:rPr>
                <w:rFonts w:eastAsia="Calibri"/>
                <w:lang w:val="en-US" w:eastAsia="en-US"/>
              </w:rPr>
              <w:t xml:space="preserve">IV. Duce evidența produselor alimentare destinate instituțiilor preșcolare; </w:t>
            </w:r>
            <w:r w:rsidRPr="00D94453">
              <w:rPr>
                <w:rFonts w:eastAsia="Calibri"/>
                <w:color w:val="000000"/>
                <w:lang w:val="en-US" w:eastAsia="en-US"/>
              </w:rPr>
              <w:br/>
              <w:t xml:space="preserve">V.Efectuează inventarierea bunurilor materiale a primăriei şi instituţiilor din subordine </w:t>
            </w: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,,fe,,</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 xml:space="preserve">    0,5</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Secretar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autoSpaceDE w:val="0"/>
              <w:autoSpaceDN w:val="0"/>
              <w:adjustRightInd w:val="0"/>
              <w:rPr>
                <w:rFonts w:eastAsia="Calibri"/>
                <w:lang w:val="en-US" w:eastAsia="en-US"/>
              </w:rPr>
            </w:pPr>
            <w:r w:rsidRPr="00D94453">
              <w:rPr>
                <w:rFonts w:eastAsia="Calibri"/>
                <w:lang w:val="en-US" w:eastAsia="en-US"/>
              </w:rPr>
              <w:t>I.D</w:t>
            </w:r>
            <w:r w:rsidRPr="00D94453">
              <w:rPr>
                <w:rFonts w:eastAsia="Calibri"/>
                <w:color w:val="000000"/>
                <w:lang w:val="en-US" w:eastAsia="en-US"/>
              </w:rPr>
              <w:t>uce evidenţa corespondenţei în primărie</w:t>
            </w:r>
          </w:p>
          <w:p w:rsidR="00FC10DC" w:rsidRPr="00D94453" w:rsidRDefault="00FC10DC" w:rsidP="001072E9">
            <w:pPr>
              <w:autoSpaceDE w:val="0"/>
              <w:autoSpaceDN w:val="0"/>
              <w:adjustRightInd w:val="0"/>
              <w:rPr>
                <w:rFonts w:eastAsia="Calibri"/>
                <w:lang w:val="en-US" w:eastAsia="en-US"/>
              </w:rPr>
            </w:pPr>
            <w:r w:rsidRPr="00D94453">
              <w:rPr>
                <w:rFonts w:eastAsia="Calibri"/>
                <w:lang w:val="en-US" w:eastAsia="en-US"/>
              </w:rPr>
              <w:t xml:space="preserve">II.Multiplică şi pregăteşte materialele preconizate pentru ședințele organizate în primărie; </w:t>
            </w:r>
          </w:p>
          <w:p w:rsidR="00FC10DC" w:rsidRPr="00D94453" w:rsidRDefault="00FC10DC" w:rsidP="001072E9">
            <w:pPr>
              <w:autoSpaceDE w:val="0"/>
              <w:autoSpaceDN w:val="0"/>
              <w:adjustRightInd w:val="0"/>
              <w:rPr>
                <w:rFonts w:eastAsia="Calibri"/>
                <w:lang w:val="en-US" w:eastAsia="en-US"/>
              </w:rPr>
            </w:pPr>
            <w:bookmarkStart w:id="1" w:name="OLE_LINK17"/>
            <w:bookmarkStart w:id="2" w:name="OLE_LINK18"/>
            <w:r w:rsidRPr="00D94453">
              <w:rPr>
                <w:rFonts w:eastAsia="Calibri"/>
                <w:lang w:val="en-US" w:eastAsia="en-US"/>
              </w:rPr>
              <w:t xml:space="preserve">III.Dactilografiază şi redactează tehnic  acte ce ţin de activitatea primăriei; </w:t>
            </w:r>
          </w:p>
          <w:p w:rsidR="00FC10DC" w:rsidRPr="00D94453" w:rsidRDefault="00FC10DC" w:rsidP="001072E9">
            <w:pPr>
              <w:autoSpaceDE w:val="0"/>
              <w:autoSpaceDN w:val="0"/>
              <w:adjustRightInd w:val="0"/>
              <w:rPr>
                <w:rFonts w:eastAsia="Calibri"/>
                <w:lang w:val="en-US" w:eastAsia="en-US"/>
              </w:rPr>
            </w:pPr>
            <w:r w:rsidRPr="00D94453">
              <w:rPr>
                <w:rFonts w:eastAsia="Calibri"/>
                <w:lang w:val="en-US" w:eastAsia="en-US"/>
              </w:rPr>
              <w:t xml:space="preserve">IV.Efectuează multiplicarea și scanarea documentelor, la cerinţa persoanelor ierarhic </w:t>
            </w:r>
            <w:r w:rsidRPr="00D94453">
              <w:rPr>
                <w:rFonts w:eastAsia="Calibri"/>
                <w:lang w:val="en-US" w:eastAsia="en-US"/>
              </w:rPr>
              <w:lastRenderedPageBreak/>
              <w:t xml:space="preserve">superioare (primar, secretarul consiliului local)  şi a specialiștilor primăriei; </w:t>
            </w:r>
          </w:p>
          <w:p w:rsidR="00FC10DC" w:rsidRPr="00D94453" w:rsidRDefault="00FC10DC" w:rsidP="001072E9">
            <w:pPr>
              <w:tabs>
                <w:tab w:val="left" w:pos="6975"/>
              </w:tabs>
              <w:autoSpaceDE w:val="0"/>
              <w:autoSpaceDN w:val="0"/>
              <w:adjustRightInd w:val="0"/>
              <w:rPr>
                <w:rFonts w:eastAsia="Calibri"/>
                <w:lang w:val="en-US" w:eastAsia="en-US"/>
              </w:rPr>
            </w:pPr>
            <w:r w:rsidRPr="00D94453">
              <w:rPr>
                <w:rFonts w:eastAsia="Calibri"/>
                <w:lang w:val="en-US" w:eastAsia="en-US"/>
              </w:rPr>
              <w:t xml:space="preserve">V. Completează Registrul telefonogramelor; </w:t>
            </w:r>
            <w:r w:rsidRPr="00D94453">
              <w:rPr>
                <w:rFonts w:eastAsia="Calibri"/>
                <w:lang w:val="en-US" w:eastAsia="en-US"/>
              </w:rPr>
              <w:tab/>
            </w:r>
          </w:p>
          <w:p w:rsidR="00FC10DC" w:rsidRPr="00D94453" w:rsidRDefault="00FC10DC" w:rsidP="001072E9">
            <w:pPr>
              <w:autoSpaceDE w:val="0"/>
              <w:autoSpaceDN w:val="0"/>
              <w:adjustRightInd w:val="0"/>
              <w:rPr>
                <w:rFonts w:eastAsia="Calibri"/>
                <w:lang w:val="en-US" w:eastAsia="en-US"/>
              </w:rPr>
            </w:pPr>
            <w:r w:rsidRPr="00D94453">
              <w:rPr>
                <w:rFonts w:eastAsia="Calibri"/>
                <w:lang w:val="en-US" w:eastAsia="en-US"/>
              </w:rPr>
              <w:t>VI.Asistă secretarul Consiliului local în îndeplinirea atribuţiilor lui conform legii.</w:t>
            </w:r>
          </w:p>
          <w:bookmarkEnd w:id="1"/>
          <w:bookmarkEnd w:id="2"/>
          <w:p w:rsidR="00FC10DC" w:rsidRPr="00D94453" w:rsidRDefault="00FC10DC" w:rsidP="001072E9">
            <w:pPr>
              <w:rPr>
                <w:sz w:val="20"/>
                <w:szCs w:val="20"/>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lastRenderedPageBreak/>
              <w:t>,,pdtafap,,</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 xml:space="preserve">   1</w:t>
            </w:r>
          </w:p>
          <w:p w:rsidR="00FC10DC" w:rsidRPr="00D94453" w:rsidRDefault="00FC10DC" w:rsidP="001072E9">
            <w:pPr>
              <w:rPr>
                <w:lang w:val="en-US"/>
              </w:rPr>
            </w:pPr>
          </w:p>
          <w:p w:rsidR="00FC10DC" w:rsidRPr="00D94453" w:rsidRDefault="00FC10DC" w:rsidP="001072E9">
            <w:pPr>
              <w:rPr>
                <w:lang w:val="en-US"/>
              </w:rPr>
            </w:pP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ro-RO"/>
              </w:rPr>
            </w:pPr>
            <w:r w:rsidRPr="00D94453">
              <w:rPr>
                <w:lang w:val="en-US"/>
              </w:rPr>
              <w:lastRenderedPageBreak/>
              <w:t>Îngrijitor</w:t>
            </w:r>
          </w:p>
          <w:p w:rsidR="00FC10DC" w:rsidRPr="00D94453" w:rsidRDefault="00FC10DC" w:rsidP="001072E9">
            <w:pPr>
              <w:rPr>
                <w:lang w:val="ro-RO"/>
              </w:rPr>
            </w:pPr>
            <w:r w:rsidRPr="00D94453">
              <w:rPr>
                <w:lang w:val="ro-RO"/>
              </w:rPr>
              <w:t>Spații verzi</w:t>
            </w:r>
            <w:r w:rsidRPr="00D94453">
              <w:rPr>
                <w:lang w:val="en-US"/>
              </w:rPr>
              <w:br/>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„pa”          </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 xml:space="preserve">      2</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Îngrijitoare</w:t>
            </w:r>
            <w:r w:rsidRPr="00D94453">
              <w:rPr>
                <w:lang w:val="en-US"/>
              </w:rPr>
              <w:br/>
              <w:t>încăperi de</w:t>
            </w:r>
            <w:r w:rsidRPr="00D94453">
              <w:rPr>
                <w:lang w:val="en-US"/>
              </w:rPr>
              <w:br/>
              <w:t>serviciu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„pa”          </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en-US"/>
              </w:rPr>
              <w:t xml:space="preserve">      1</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r w:rsidRPr="00D94453">
              <w:t>Electric</w:t>
            </w:r>
          </w:p>
          <w:p w:rsidR="00FC10DC" w:rsidRPr="00D94453" w:rsidRDefault="00FC10DC" w:rsidP="001072E9"/>
          <w:p w:rsidR="00FC10DC" w:rsidRPr="00D94453" w:rsidRDefault="00FC10DC" w:rsidP="001072E9"/>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sz w:val="28"/>
                <w:szCs w:val="28"/>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lang w:val="en-US"/>
              </w:rPr>
            </w:pPr>
          </w:p>
          <w:p w:rsidR="00FC10DC" w:rsidRPr="00D94453" w:rsidRDefault="00FC10DC" w:rsidP="001072E9">
            <w:pPr>
              <w:rPr>
                <w:lang w:val="en-US"/>
              </w:rPr>
            </w:pPr>
            <w:r w:rsidRPr="00D94453">
              <w:rPr>
                <w:lang w:val="en-US"/>
              </w:rPr>
              <w:t>„pa”          </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center"/>
              <w:rPr>
                <w:lang w:val="en-US"/>
              </w:rPr>
            </w:pPr>
          </w:p>
          <w:p w:rsidR="00FC10DC" w:rsidRPr="00D94453" w:rsidRDefault="00FC10DC" w:rsidP="001072E9">
            <w:pPr>
              <w:rPr>
                <w:lang w:val="en-US"/>
              </w:rPr>
            </w:pPr>
            <w:r w:rsidRPr="00D94453">
              <w:rPr>
                <w:lang w:val="en-US"/>
              </w:rPr>
              <w:t xml:space="preserve">      0,5</w:t>
            </w:r>
          </w:p>
          <w:p w:rsidR="00FC10DC" w:rsidRPr="00D94453" w:rsidRDefault="00FC10DC" w:rsidP="001072E9">
            <w:pPr>
              <w:rPr>
                <w:lang w:val="en-US"/>
              </w:rPr>
            </w:pP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ro-RO"/>
              </w:rPr>
            </w:pPr>
            <w:r w:rsidRPr="00D94453">
              <w:rPr>
                <w:lang w:val="ro-RO"/>
              </w:rPr>
              <w:t>Muncitor calificat</w:t>
            </w:r>
          </w:p>
          <w:p w:rsidR="00FC10DC" w:rsidRPr="00D94453" w:rsidRDefault="00FC10DC" w:rsidP="001072E9"/>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both"/>
              <w:rPr>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lang w:val="en-US"/>
              </w:rPr>
            </w:pPr>
            <w:r w:rsidRPr="00D94453">
              <w:rPr>
                <w:lang w:val="en-US"/>
              </w:rPr>
              <w:t>„pa”          </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lang w:val="en-US"/>
              </w:rPr>
            </w:pPr>
            <w:r w:rsidRPr="00D94453">
              <w:rPr>
                <w:lang w:val="en-US"/>
              </w:rPr>
              <w:t xml:space="preserve">     1,0</w:t>
            </w:r>
          </w:p>
        </w:tc>
      </w:tr>
      <w:tr w:rsidR="00FC10DC" w:rsidRPr="00D94453" w:rsidTr="001072E9">
        <w:trPr>
          <w:tblCellSpacing w:w="0" w:type="dxa"/>
          <w:jc w:val="center"/>
        </w:trPr>
        <w:tc>
          <w:tcPr>
            <w:tcW w:w="12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FC10DC" w:rsidRPr="00D94453" w:rsidRDefault="00FC10DC" w:rsidP="001072E9">
            <w:pPr>
              <w:rPr>
                <w:lang w:val="en-US"/>
              </w:rPr>
            </w:pPr>
            <w:r w:rsidRPr="00D94453">
              <w:rPr>
                <w:lang w:val="ro-RO"/>
              </w:rPr>
              <w:t>Operator în sala de cazane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spacing w:before="100" w:beforeAutospacing="1"/>
              <w:jc w:val="both"/>
              <w:rPr>
                <w:lang w:val="en-US"/>
              </w:rPr>
            </w:pPr>
          </w:p>
        </w:tc>
        <w:tc>
          <w:tcPr>
            <w:tcW w:w="113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lang w:val="en-US"/>
              </w:rPr>
            </w:pPr>
            <w:r w:rsidRPr="00D94453">
              <w:rPr>
                <w:lang w:val="en-US"/>
              </w:rPr>
              <w:t>,,pa,,</w:t>
            </w:r>
          </w:p>
        </w:tc>
        <w:tc>
          <w:tcPr>
            <w:tcW w:w="23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rPr>
                <w:lang w:val="en-US"/>
              </w:rPr>
            </w:pPr>
            <w:r w:rsidRPr="00D94453">
              <w:rPr>
                <w:lang w:val="en-US"/>
              </w:rPr>
              <w:t xml:space="preserve">     1,0</w:t>
            </w:r>
          </w:p>
        </w:tc>
      </w:tr>
      <w:tr w:rsidR="00FC10DC" w:rsidRPr="00D94453" w:rsidTr="001072E9">
        <w:trPr>
          <w:tblCellSpacing w:w="0" w:type="dxa"/>
          <w:jc w:val="center"/>
        </w:trPr>
        <w:tc>
          <w:tcPr>
            <w:tcW w:w="10538"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both"/>
            </w:pPr>
            <w:r w:rsidRPr="00D94453">
              <w:rPr>
                <w:lang w:val="en-US"/>
              </w:rPr>
              <w:t> </w:t>
            </w:r>
            <w:r w:rsidRPr="00D94453">
              <w:t>Total subdiviziune structurală</w:t>
            </w:r>
          </w:p>
        </w:tc>
      </w:tr>
      <w:tr w:rsidR="00FC10DC" w:rsidRPr="00D94453" w:rsidTr="001072E9">
        <w:trPr>
          <w:tblCellSpacing w:w="0" w:type="dxa"/>
          <w:jc w:val="center"/>
        </w:trPr>
        <w:tc>
          <w:tcPr>
            <w:tcW w:w="10538" w:type="dxa"/>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C10DC" w:rsidRPr="00D94453" w:rsidRDefault="00FC10DC" w:rsidP="001072E9">
            <w:pPr>
              <w:jc w:val="both"/>
              <w:rPr>
                <w:color w:val="332E2D"/>
                <w:spacing w:val="2"/>
                <w:sz w:val="20"/>
                <w:szCs w:val="20"/>
                <w:lang w:val="ro-RO"/>
              </w:rPr>
            </w:pPr>
            <w:r w:rsidRPr="00D94453">
              <w:rPr>
                <w:color w:val="332E2D"/>
                <w:spacing w:val="2"/>
                <w:sz w:val="20"/>
                <w:szCs w:val="20"/>
                <w:lang w:val="ro-RO"/>
              </w:rPr>
              <w:t xml:space="preserve">  </w:t>
            </w:r>
          </w:p>
          <w:p w:rsidR="00FC10DC" w:rsidRPr="00D94453" w:rsidRDefault="00FC10DC" w:rsidP="001072E9">
            <w:pPr>
              <w:jc w:val="both"/>
              <w:rPr>
                <w:color w:val="332E2D"/>
                <w:spacing w:val="2"/>
                <w:sz w:val="20"/>
                <w:szCs w:val="20"/>
                <w:lang w:val="ro-RO"/>
              </w:rPr>
            </w:pPr>
            <w:r w:rsidRPr="00D94453">
              <w:rPr>
                <w:b/>
                <w:bCs/>
                <w:color w:val="332E2D"/>
                <w:spacing w:val="2"/>
                <w:sz w:val="20"/>
                <w:szCs w:val="20"/>
                <w:lang w:val="ro-RO"/>
              </w:rPr>
              <w:t>TOTAL: 14</w:t>
            </w:r>
          </w:p>
          <w:p w:rsidR="00FC10DC" w:rsidRPr="00D94453" w:rsidRDefault="00FC10DC" w:rsidP="001072E9">
            <w:pPr>
              <w:jc w:val="both"/>
              <w:rPr>
                <w:color w:val="332E2D"/>
                <w:spacing w:val="2"/>
                <w:sz w:val="20"/>
                <w:szCs w:val="20"/>
                <w:lang w:val="ro-RO"/>
              </w:rPr>
            </w:pPr>
            <w:r w:rsidRPr="00D94453">
              <w:rPr>
                <w:color w:val="332E2D"/>
                <w:spacing w:val="2"/>
                <w:sz w:val="20"/>
                <w:szCs w:val="20"/>
                <w:lang w:val="ro-RO"/>
              </w:rPr>
              <w:t xml:space="preserve">a) „fdp” – ___1_______ </w:t>
            </w:r>
          </w:p>
          <w:p w:rsidR="00FC10DC" w:rsidRPr="00D94453" w:rsidRDefault="00FC10DC" w:rsidP="001072E9">
            <w:pPr>
              <w:jc w:val="both"/>
              <w:rPr>
                <w:color w:val="332E2D"/>
                <w:spacing w:val="2"/>
                <w:sz w:val="20"/>
                <w:szCs w:val="20"/>
                <w:lang w:val="ro-RO"/>
              </w:rPr>
            </w:pPr>
            <w:r w:rsidRPr="00D94453">
              <w:rPr>
                <w:color w:val="332E2D"/>
                <w:spacing w:val="2"/>
                <w:sz w:val="20"/>
                <w:szCs w:val="20"/>
                <w:lang w:val="ro-RO"/>
              </w:rPr>
              <w:t xml:space="preserve">b) „pcpfdp” – _______ </w:t>
            </w:r>
          </w:p>
          <w:p w:rsidR="00FC10DC" w:rsidRPr="00D94453" w:rsidRDefault="00FC10DC" w:rsidP="001072E9">
            <w:pPr>
              <w:jc w:val="both"/>
              <w:rPr>
                <w:color w:val="332E2D"/>
                <w:spacing w:val="2"/>
                <w:sz w:val="20"/>
                <w:szCs w:val="20"/>
                <w:lang w:val="ro-RO"/>
              </w:rPr>
            </w:pPr>
            <w:r w:rsidRPr="00D94453">
              <w:rPr>
                <w:color w:val="332E2D"/>
                <w:spacing w:val="2"/>
                <w:sz w:val="20"/>
                <w:szCs w:val="20"/>
                <w:lang w:val="ro-RO"/>
              </w:rPr>
              <w:t xml:space="preserve">c) „fpcns” – ________ </w:t>
            </w:r>
          </w:p>
          <w:p w:rsidR="00FC10DC" w:rsidRPr="00D94453" w:rsidRDefault="00FC10DC" w:rsidP="001072E9">
            <w:pPr>
              <w:jc w:val="both"/>
              <w:rPr>
                <w:color w:val="332E2D"/>
                <w:spacing w:val="2"/>
                <w:sz w:val="20"/>
                <w:szCs w:val="20"/>
                <w:lang w:val="ro-RO"/>
              </w:rPr>
            </w:pPr>
            <w:r w:rsidRPr="00D94453">
              <w:rPr>
                <w:color w:val="332E2D"/>
                <w:spacing w:val="2"/>
                <w:sz w:val="20"/>
                <w:szCs w:val="20"/>
                <w:lang w:val="ro-RO"/>
              </w:rPr>
              <w:t xml:space="preserve">d) „fpc” – _1_________ </w:t>
            </w:r>
          </w:p>
          <w:p w:rsidR="00FC10DC" w:rsidRPr="00D94453" w:rsidRDefault="00FC10DC" w:rsidP="001072E9">
            <w:pPr>
              <w:jc w:val="both"/>
              <w:rPr>
                <w:color w:val="332E2D"/>
                <w:spacing w:val="2"/>
                <w:sz w:val="20"/>
                <w:szCs w:val="20"/>
                <w:lang w:val="ro-RO"/>
              </w:rPr>
            </w:pPr>
            <w:r w:rsidRPr="00D94453">
              <w:rPr>
                <w:spacing w:val="2"/>
                <w:sz w:val="20"/>
                <w:szCs w:val="20"/>
                <w:lang w:val="ro-RO"/>
              </w:rPr>
              <w:t>e) „</w:t>
            </w:r>
            <w:r w:rsidRPr="00D94453">
              <w:rPr>
                <w:color w:val="332E2D"/>
                <w:spacing w:val="2"/>
                <w:sz w:val="20"/>
                <w:szCs w:val="20"/>
                <w:lang w:val="ro-RO"/>
              </w:rPr>
              <w:t xml:space="preserve">fpe” – __4________ </w:t>
            </w:r>
          </w:p>
          <w:p w:rsidR="00FC10DC" w:rsidRPr="00D94453" w:rsidRDefault="00FC10DC" w:rsidP="001072E9">
            <w:pPr>
              <w:jc w:val="both"/>
              <w:rPr>
                <w:color w:val="332E2D"/>
                <w:spacing w:val="2"/>
                <w:lang w:val="en-US"/>
              </w:rPr>
            </w:pPr>
            <w:r w:rsidRPr="00D94453">
              <w:rPr>
                <w:color w:val="332E2D"/>
                <w:spacing w:val="2"/>
                <w:lang w:val="en-US"/>
              </w:rPr>
              <w:t>f) „fpss”____________</w:t>
            </w:r>
          </w:p>
          <w:p w:rsidR="00FC10DC" w:rsidRPr="00D94453" w:rsidRDefault="00FC10DC" w:rsidP="001072E9">
            <w:pPr>
              <w:jc w:val="both"/>
              <w:rPr>
                <w:color w:val="332E2D"/>
                <w:spacing w:val="2"/>
                <w:lang w:val="en-US"/>
              </w:rPr>
            </w:pPr>
            <w:r w:rsidRPr="00D94453">
              <w:rPr>
                <w:color w:val="332E2D"/>
                <w:spacing w:val="2"/>
                <w:lang w:val="en-US"/>
              </w:rPr>
              <w:t>g)”pdtafap” – ___1____</w:t>
            </w:r>
          </w:p>
          <w:p w:rsidR="00FC10DC" w:rsidRPr="00D94453" w:rsidRDefault="00FC10DC" w:rsidP="001072E9">
            <w:pPr>
              <w:jc w:val="both"/>
              <w:rPr>
                <w:color w:val="332E2D"/>
                <w:spacing w:val="2"/>
                <w:lang w:val="en-US"/>
              </w:rPr>
            </w:pPr>
            <w:r w:rsidRPr="00D94453">
              <w:rPr>
                <w:color w:val="332E2D"/>
                <w:spacing w:val="2"/>
                <w:lang w:val="en-US"/>
              </w:rPr>
              <w:t>i) „ps” –__1,5__________</w:t>
            </w:r>
          </w:p>
          <w:p w:rsidR="00FC10DC" w:rsidRPr="00D94453" w:rsidRDefault="00FC10DC" w:rsidP="001072E9">
            <w:pPr>
              <w:jc w:val="both"/>
              <w:rPr>
                <w:color w:val="332E2D"/>
                <w:spacing w:val="2"/>
                <w:sz w:val="20"/>
                <w:szCs w:val="20"/>
                <w:lang w:val="ro-RO"/>
              </w:rPr>
            </w:pPr>
            <w:r w:rsidRPr="00D94453">
              <w:rPr>
                <w:color w:val="332E2D"/>
                <w:spacing w:val="2"/>
                <w:sz w:val="20"/>
                <w:szCs w:val="20"/>
                <w:lang w:val="ro-RO"/>
              </w:rPr>
              <w:t>h) „pa” –_5,5__________</w:t>
            </w:r>
          </w:p>
          <w:p w:rsidR="00FC10DC" w:rsidRPr="00D94453" w:rsidRDefault="00FC10DC" w:rsidP="001072E9">
            <w:pPr>
              <w:jc w:val="both"/>
              <w:rPr>
                <w:color w:val="332E2D"/>
                <w:spacing w:val="2"/>
                <w:sz w:val="20"/>
                <w:szCs w:val="20"/>
                <w:lang w:val="ro-RO"/>
              </w:rPr>
            </w:pPr>
            <w:r w:rsidRPr="00D94453">
              <w:rPr>
                <w:spacing w:val="2"/>
                <w:sz w:val="20"/>
                <w:szCs w:val="20"/>
                <w:lang w:val="ro-RO"/>
              </w:rPr>
              <w:t> </w:t>
            </w:r>
          </w:p>
        </w:tc>
      </w:tr>
      <w:tr w:rsidR="00FC10DC" w:rsidRPr="00D94453" w:rsidTr="001072E9">
        <w:trPr>
          <w:tblCellSpacing w:w="0" w:type="dxa"/>
          <w:jc w:val="center"/>
        </w:trPr>
        <w:tc>
          <w:tcPr>
            <w:tcW w:w="8148" w:type="dxa"/>
            <w:gridSpan w:val="3"/>
            <w:tcMar>
              <w:top w:w="15" w:type="dxa"/>
              <w:left w:w="45" w:type="dxa"/>
              <w:bottom w:w="15" w:type="dxa"/>
              <w:right w:w="45" w:type="dxa"/>
            </w:tcMar>
          </w:tcPr>
          <w:p w:rsidR="00FC10DC" w:rsidRPr="00D94453" w:rsidRDefault="00FC10DC" w:rsidP="001072E9">
            <w:pPr>
              <w:ind w:firstLine="709"/>
              <w:jc w:val="both"/>
              <w:rPr>
                <w:color w:val="332E2D"/>
                <w:spacing w:val="2"/>
                <w:sz w:val="28"/>
                <w:szCs w:val="28"/>
                <w:lang w:val="ro-RO"/>
              </w:rPr>
            </w:pPr>
            <w:r w:rsidRPr="00D94453">
              <w:rPr>
                <w:color w:val="332E2D"/>
                <w:spacing w:val="2"/>
                <w:sz w:val="28"/>
                <w:szCs w:val="28"/>
                <w:lang w:val="ro-RO"/>
              </w:rPr>
              <w:t> </w:t>
            </w:r>
          </w:p>
          <w:p w:rsidR="00FC10DC" w:rsidRPr="00D94453" w:rsidRDefault="00FC10DC" w:rsidP="001072E9">
            <w:pPr>
              <w:ind w:firstLine="709"/>
              <w:jc w:val="both"/>
              <w:rPr>
                <w:b/>
                <w:color w:val="332E2D"/>
                <w:spacing w:val="2"/>
                <w:sz w:val="28"/>
                <w:szCs w:val="28"/>
                <w:lang w:val="ro-RO"/>
              </w:rPr>
            </w:pPr>
            <w:r w:rsidRPr="00D94453">
              <w:rPr>
                <w:b/>
                <w:color w:val="332E2D"/>
                <w:spacing w:val="2"/>
                <w:sz w:val="28"/>
                <w:szCs w:val="28"/>
                <w:lang w:val="ro-RO"/>
              </w:rPr>
              <w:t xml:space="preserve">Secretar al consiliului local </w:t>
            </w:r>
          </w:p>
          <w:p w:rsidR="00FC10DC" w:rsidRPr="00D94453" w:rsidRDefault="00FC10DC" w:rsidP="001072E9">
            <w:pPr>
              <w:ind w:firstLine="709"/>
              <w:jc w:val="both"/>
              <w:rPr>
                <w:b/>
                <w:color w:val="332E2D"/>
                <w:spacing w:val="2"/>
                <w:sz w:val="28"/>
                <w:szCs w:val="28"/>
                <w:lang w:val="ro-RO"/>
              </w:rPr>
            </w:pPr>
            <w:r w:rsidRPr="00D94453">
              <w:rPr>
                <w:b/>
                <w:color w:val="332E2D"/>
                <w:spacing w:val="2"/>
                <w:sz w:val="28"/>
                <w:szCs w:val="28"/>
                <w:lang w:val="ro-RO"/>
              </w:rPr>
              <w:t>Lora BODEAN</w:t>
            </w: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Default="00FC10DC" w:rsidP="001072E9">
            <w:pPr>
              <w:ind w:firstLine="709"/>
              <w:jc w:val="both"/>
              <w:rPr>
                <w:color w:val="332E2D"/>
                <w:spacing w:val="2"/>
                <w:sz w:val="28"/>
                <w:szCs w:val="28"/>
                <w:lang w:val="ro-RO"/>
              </w:rPr>
            </w:pPr>
          </w:p>
          <w:p w:rsidR="00FC10DC" w:rsidRPr="00D94453" w:rsidRDefault="00FC10DC" w:rsidP="001072E9">
            <w:pPr>
              <w:ind w:firstLine="709"/>
              <w:jc w:val="both"/>
              <w:rPr>
                <w:color w:val="332E2D"/>
                <w:spacing w:val="2"/>
                <w:sz w:val="28"/>
                <w:szCs w:val="28"/>
                <w:lang w:val="ro-RO"/>
              </w:rPr>
            </w:pPr>
          </w:p>
        </w:tc>
        <w:tc>
          <w:tcPr>
            <w:tcW w:w="2390" w:type="dxa"/>
            <w:tcMar>
              <w:top w:w="15" w:type="dxa"/>
              <w:left w:w="45" w:type="dxa"/>
              <w:bottom w:w="15" w:type="dxa"/>
              <w:right w:w="45" w:type="dxa"/>
            </w:tcMar>
          </w:tcPr>
          <w:p w:rsidR="00FC10DC" w:rsidRPr="00D94453" w:rsidRDefault="00FC10DC" w:rsidP="001072E9">
            <w:pPr>
              <w:ind w:firstLine="709"/>
              <w:jc w:val="both"/>
              <w:rPr>
                <w:sz w:val="28"/>
                <w:szCs w:val="28"/>
                <w:lang w:val="ro-RO" w:eastAsia="en-US"/>
              </w:rPr>
            </w:pPr>
            <w:r w:rsidRPr="00D94453">
              <w:rPr>
                <w:sz w:val="28"/>
                <w:szCs w:val="28"/>
                <w:lang w:val="ro-RO" w:eastAsia="en-US"/>
              </w:rPr>
              <w:t> </w:t>
            </w:r>
          </w:p>
          <w:p w:rsidR="00FC10DC" w:rsidRPr="00D94453" w:rsidRDefault="00FC10DC" w:rsidP="001072E9">
            <w:pPr>
              <w:ind w:firstLine="709"/>
              <w:jc w:val="both"/>
              <w:rPr>
                <w:sz w:val="28"/>
                <w:szCs w:val="28"/>
                <w:lang w:val="ro-RO" w:eastAsia="en-US"/>
              </w:rPr>
            </w:pPr>
            <w:r w:rsidRPr="00D94453">
              <w:rPr>
                <w:sz w:val="28"/>
                <w:szCs w:val="28"/>
                <w:lang w:val="ro-RO" w:eastAsia="en-US"/>
              </w:rPr>
              <w:t> </w:t>
            </w:r>
          </w:p>
          <w:p w:rsidR="00FC10DC" w:rsidRPr="00D94453" w:rsidRDefault="00FC10DC" w:rsidP="001072E9">
            <w:pPr>
              <w:jc w:val="both"/>
              <w:rPr>
                <w:sz w:val="28"/>
                <w:szCs w:val="28"/>
                <w:lang w:val="ro-RO" w:eastAsia="en-US"/>
              </w:rPr>
            </w:pPr>
            <w:r w:rsidRPr="00D94453">
              <w:rPr>
                <w:sz w:val="28"/>
                <w:szCs w:val="28"/>
                <w:lang w:val="ro-RO" w:eastAsia="en-US"/>
              </w:rPr>
              <w:t xml:space="preserve">_______________________ </w:t>
            </w:r>
          </w:p>
          <w:p w:rsidR="00FC10DC" w:rsidRPr="00D94453" w:rsidRDefault="00FC10DC" w:rsidP="001072E9">
            <w:pPr>
              <w:ind w:firstLine="709"/>
              <w:jc w:val="both"/>
              <w:rPr>
                <w:sz w:val="28"/>
                <w:szCs w:val="28"/>
                <w:lang w:val="ro-RO" w:eastAsia="en-US"/>
              </w:rPr>
            </w:pPr>
            <w:r w:rsidRPr="00D94453">
              <w:rPr>
                <w:sz w:val="28"/>
                <w:szCs w:val="28"/>
                <w:vertAlign w:val="subscript"/>
                <w:lang w:val="ro-RO" w:eastAsia="en-US"/>
              </w:rPr>
              <w:t xml:space="preserve">                    (semnătura) </w:t>
            </w:r>
          </w:p>
          <w:p w:rsidR="00FC10DC" w:rsidRPr="00D94453" w:rsidRDefault="00FC10DC" w:rsidP="001072E9">
            <w:pPr>
              <w:ind w:firstLine="709"/>
              <w:jc w:val="both"/>
              <w:rPr>
                <w:sz w:val="28"/>
                <w:szCs w:val="28"/>
                <w:lang w:val="ro-RO" w:eastAsia="en-US"/>
              </w:rPr>
            </w:pPr>
            <w:r w:rsidRPr="00D94453">
              <w:rPr>
                <w:sz w:val="28"/>
                <w:szCs w:val="28"/>
                <w:lang w:val="ro-RO" w:eastAsia="en-US"/>
              </w:rPr>
              <w:t> </w:t>
            </w:r>
          </w:p>
          <w:p w:rsidR="00FC10DC" w:rsidRPr="00D94453" w:rsidRDefault="00FC10DC" w:rsidP="001072E9">
            <w:pPr>
              <w:ind w:firstLine="709"/>
              <w:jc w:val="both"/>
              <w:rPr>
                <w:sz w:val="28"/>
                <w:szCs w:val="28"/>
                <w:lang w:val="ro-RO" w:eastAsia="en-US"/>
              </w:rPr>
            </w:pPr>
            <w:r w:rsidRPr="00D94453">
              <w:rPr>
                <w:sz w:val="28"/>
                <w:szCs w:val="28"/>
                <w:lang w:val="ro-RO" w:eastAsia="en-US"/>
              </w:rPr>
              <w:t> </w:t>
            </w:r>
          </w:p>
          <w:p w:rsidR="00FC10DC" w:rsidRPr="00D94453" w:rsidRDefault="00FC10DC" w:rsidP="001072E9">
            <w:pPr>
              <w:ind w:firstLine="709"/>
              <w:jc w:val="both"/>
              <w:rPr>
                <w:sz w:val="28"/>
                <w:szCs w:val="28"/>
                <w:lang w:val="ro-RO" w:eastAsia="en-US"/>
              </w:rPr>
            </w:pPr>
          </w:p>
          <w:p w:rsidR="00FC10DC" w:rsidRPr="00D94453" w:rsidRDefault="00FC10DC" w:rsidP="001072E9">
            <w:pPr>
              <w:ind w:firstLine="709"/>
              <w:jc w:val="both"/>
              <w:rPr>
                <w:sz w:val="28"/>
                <w:szCs w:val="28"/>
                <w:lang w:val="ro-RO" w:eastAsia="en-US"/>
              </w:rPr>
            </w:pPr>
          </w:p>
        </w:tc>
      </w:tr>
    </w:tbl>
    <w:p w:rsidR="00FC10DC" w:rsidRDefault="00FC10DC" w:rsidP="00FC10DC">
      <w:pPr>
        <w:rPr>
          <w:b/>
        </w:rPr>
      </w:pPr>
    </w:p>
    <w:tbl>
      <w:tblPr>
        <w:tblpPr w:leftFromText="180" w:rightFromText="180" w:bottomFromText="160" w:vertAnchor="text" w:horzAnchor="page" w:tblpX="1096" w:tblpY="-247"/>
        <w:tblW w:w="10635" w:type="dxa"/>
        <w:tblBorders>
          <w:bottom w:val="single" w:sz="4" w:space="0" w:color="000080"/>
          <w:insideH w:val="single" w:sz="4" w:space="0" w:color="000080"/>
        </w:tblBorders>
        <w:tblLayout w:type="fixed"/>
        <w:tblCellMar>
          <w:left w:w="0" w:type="dxa"/>
          <w:right w:w="0" w:type="dxa"/>
        </w:tblCellMar>
        <w:tblLook w:val="04A0"/>
      </w:tblPr>
      <w:tblGrid>
        <w:gridCol w:w="4303"/>
        <w:gridCol w:w="1646"/>
        <w:gridCol w:w="4686"/>
      </w:tblGrid>
      <w:tr w:rsidR="00FC10DC" w:rsidRPr="002C7574" w:rsidTr="001072E9">
        <w:trPr>
          <w:trHeight w:val="1252"/>
        </w:trPr>
        <w:tc>
          <w:tcPr>
            <w:tcW w:w="4303" w:type="dxa"/>
            <w:tcBorders>
              <w:top w:val="nil"/>
              <w:left w:val="nil"/>
              <w:bottom w:val="single" w:sz="4" w:space="0" w:color="auto"/>
              <w:right w:val="nil"/>
            </w:tcBorders>
            <w:hideMark/>
          </w:tcPr>
          <w:p w:rsidR="00FC10DC" w:rsidRPr="002C7574" w:rsidRDefault="00FC10DC" w:rsidP="001072E9">
            <w:pPr>
              <w:ind w:right="-24"/>
              <w:jc w:val="center"/>
              <w:rPr>
                <w:b/>
                <w:szCs w:val="28"/>
                <w:lang w:val="ro-RO" w:eastAsia="en-US"/>
              </w:rPr>
            </w:pPr>
            <w:r w:rsidRPr="002C7574">
              <w:rPr>
                <w:b/>
                <w:szCs w:val="28"/>
                <w:lang w:val="ro-RO" w:eastAsia="en-US"/>
              </w:rPr>
              <w:lastRenderedPageBreak/>
              <w:t>REPUBLICA MOLDOVA</w:t>
            </w:r>
          </w:p>
          <w:p w:rsidR="00FC10DC" w:rsidRPr="002C7574" w:rsidRDefault="00FC10DC" w:rsidP="001072E9">
            <w:pPr>
              <w:jc w:val="center"/>
              <w:rPr>
                <w:b/>
                <w:szCs w:val="28"/>
                <w:lang w:val="ro-RO" w:eastAsia="en-US"/>
              </w:rPr>
            </w:pPr>
            <w:r w:rsidRPr="002C7574">
              <w:rPr>
                <w:b/>
                <w:szCs w:val="28"/>
                <w:lang w:val="en-US" w:eastAsia="en-US"/>
              </w:rPr>
              <w:t>RAIONUL DROCHIA</w:t>
            </w:r>
          </w:p>
          <w:p w:rsidR="00FC10DC" w:rsidRPr="002C7574" w:rsidRDefault="00FC10DC" w:rsidP="001072E9">
            <w:pPr>
              <w:ind w:right="-24"/>
              <w:jc w:val="center"/>
              <w:rPr>
                <w:b/>
                <w:szCs w:val="28"/>
                <w:lang w:val="en-US" w:eastAsia="en-US"/>
              </w:rPr>
            </w:pPr>
            <w:r w:rsidRPr="002C7574">
              <w:rPr>
                <w:b/>
                <w:szCs w:val="28"/>
                <w:lang w:val="en-US" w:eastAsia="en-US"/>
              </w:rPr>
              <w:t xml:space="preserve"> PRIMĂRIA S.ŢARIGRAD</w:t>
            </w:r>
          </w:p>
        </w:tc>
        <w:tc>
          <w:tcPr>
            <w:tcW w:w="1646" w:type="dxa"/>
            <w:tcBorders>
              <w:top w:val="nil"/>
              <w:left w:val="nil"/>
              <w:bottom w:val="single" w:sz="4" w:space="0" w:color="auto"/>
              <w:right w:val="nil"/>
            </w:tcBorders>
            <w:hideMark/>
          </w:tcPr>
          <w:p w:rsidR="00FC10DC" w:rsidRPr="002C7574" w:rsidRDefault="00FC10DC" w:rsidP="001072E9">
            <w:pPr>
              <w:jc w:val="center"/>
              <w:rPr>
                <w:b/>
                <w:lang w:val="ro-RO" w:eastAsia="en-US"/>
              </w:rPr>
            </w:pPr>
            <w:r w:rsidRPr="002C7574">
              <w:rPr>
                <w:b/>
                <w:lang w:val="ro-RO" w:eastAsia="en-US"/>
              </w:rPr>
              <w:object w:dxaOrig="1440" w:dyaOrig="1275">
                <v:shape id="_x0000_i1028" type="#_x0000_t75" style="width:1in;height:63.75pt" o:ole="" fillcolor="window">
                  <v:imagedata r:id="rId5" o:title=""/>
                </v:shape>
                <o:OLEObject Type="Embed" ProgID="Word.Picture.8" ShapeID="_x0000_i1028" DrawAspect="Content" ObjectID="_1715430707" r:id="rId10"/>
              </w:object>
            </w:r>
          </w:p>
        </w:tc>
        <w:tc>
          <w:tcPr>
            <w:tcW w:w="4686" w:type="dxa"/>
            <w:tcBorders>
              <w:top w:val="nil"/>
              <w:left w:val="nil"/>
              <w:bottom w:val="single" w:sz="4" w:space="0" w:color="auto"/>
              <w:right w:val="nil"/>
            </w:tcBorders>
            <w:hideMark/>
          </w:tcPr>
          <w:p w:rsidR="00FC10DC" w:rsidRPr="002C7574" w:rsidRDefault="00FC10DC" w:rsidP="001072E9">
            <w:pPr>
              <w:jc w:val="center"/>
              <w:rPr>
                <w:b/>
                <w:szCs w:val="28"/>
                <w:lang w:eastAsia="en-US"/>
              </w:rPr>
            </w:pPr>
            <w:r w:rsidRPr="002C7574">
              <w:rPr>
                <w:b/>
                <w:szCs w:val="28"/>
                <w:lang w:eastAsia="en-US"/>
              </w:rPr>
              <w:t>РЕСПУБЛИКА МОЛДОВА</w:t>
            </w:r>
          </w:p>
          <w:p w:rsidR="00FC10DC" w:rsidRPr="002C7574" w:rsidRDefault="00FC10DC" w:rsidP="001072E9">
            <w:pPr>
              <w:jc w:val="center"/>
              <w:rPr>
                <w:b/>
                <w:szCs w:val="28"/>
                <w:lang w:eastAsia="en-US"/>
              </w:rPr>
            </w:pPr>
            <w:r w:rsidRPr="002C7574">
              <w:rPr>
                <w:b/>
                <w:szCs w:val="28"/>
                <w:lang w:eastAsia="en-US"/>
              </w:rPr>
              <w:t>РАЙОН ДРОКИЯ</w:t>
            </w:r>
          </w:p>
          <w:p w:rsidR="00FC10DC" w:rsidRPr="002C7574" w:rsidRDefault="00FC10DC" w:rsidP="001072E9">
            <w:pPr>
              <w:jc w:val="center"/>
              <w:rPr>
                <w:b/>
                <w:szCs w:val="28"/>
                <w:lang w:val="ro-RO" w:eastAsia="en-US"/>
              </w:rPr>
            </w:pPr>
            <w:r w:rsidRPr="002C7574">
              <w:rPr>
                <w:b/>
                <w:szCs w:val="28"/>
                <w:lang w:eastAsia="en-US"/>
              </w:rPr>
              <w:t>ПРИМЭРИЯ С.ЦАРИГРАД</w:t>
            </w:r>
          </w:p>
        </w:tc>
      </w:tr>
      <w:tr w:rsidR="00FC10DC" w:rsidRPr="00087ECE" w:rsidTr="001072E9">
        <w:trPr>
          <w:trHeight w:val="452"/>
        </w:trPr>
        <w:tc>
          <w:tcPr>
            <w:tcW w:w="4303" w:type="dxa"/>
            <w:tcBorders>
              <w:top w:val="single" w:sz="4" w:space="0" w:color="auto"/>
              <w:left w:val="nil"/>
              <w:bottom w:val="nil"/>
              <w:right w:val="nil"/>
            </w:tcBorders>
            <w:hideMark/>
          </w:tcPr>
          <w:p w:rsidR="00FC10DC" w:rsidRPr="002C7574" w:rsidRDefault="00FC10DC" w:rsidP="001072E9">
            <w:pPr>
              <w:jc w:val="center"/>
              <w:rPr>
                <w:sz w:val="18"/>
                <w:szCs w:val="18"/>
                <w:lang w:val="en-US" w:eastAsia="en-US"/>
              </w:rPr>
            </w:pPr>
            <w:r w:rsidRPr="002C7574">
              <w:rPr>
                <w:sz w:val="18"/>
                <w:szCs w:val="18"/>
                <w:lang w:val="ro-RO" w:eastAsia="en-US"/>
              </w:rPr>
              <w:t xml:space="preserve">MD </w:t>
            </w:r>
            <w:r w:rsidRPr="002C7574">
              <w:rPr>
                <w:sz w:val="18"/>
                <w:szCs w:val="18"/>
                <w:lang w:val="en-US" w:eastAsia="en-US"/>
              </w:rPr>
              <w:t>5213</w:t>
            </w:r>
            <w:r w:rsidRPr="002C7574">
              <w:rPr>
                <w:sz w:val="18"/>
                <w:szCs w:val="18"/>
                <w:lang w:val="ro-RO" w:eastAsia="en-US"/>
              </w:rPr>
              <w:t>,  Republica Moldova, r.Drochia, s.Ţarigrad,</w:t>
            </w:r>
          </w:p>
          <w:p w:rsidR="00FC10DC" w:rsidRPr="002C7574" w:rsidRDefault="00FC10DC" w:rsidP="001072E9">
            <w:pPr>
              <w:jc w:val="center"/>
              <w:rPr>
                <w:sz w:val="18"/>
                <w:szCs w:val="18"/>
                <w:lang w:val="ro-RO" w:eastAsia="en-US"/>
              </w:rPr>
            </w:pPr>
            <w:r w:rsidRPr="002C7574">
              <w:rPr>
                <w:sz w:val="18"/>
                <w:szCs w:val="18"/>
                <w:lang w:val="ro-RO" w:eastAsia="en-US"/>
              </w:rPr>
              <w:t>tel.+373-</w:t>
            </w:r>
            <w:r w:rsidRPr="002C7574">
              <w:rPr>
                <w:sz w:val="18"/>
                <w:szCs w:val="18"/>
                <w:lang w:val="en-US" w:eastAsia="en-US"/>
              </w:rPr>
              <w:t>252</w:t>
            </w:r>
            <w:r w:rsidRPr="002C7574">
              <w:rPr>
                <w:sz w:val="18"/>
                <w:szCs w:val="18"/>
                <w:lang w:val="ro-RO" w:eastAsia="en-US"/>
              </w:rPr>
              <w:t>-71-2-36</w:t>
            </w:r>
            <w:r w:rsidRPr="002C7574">
              <w:rPr>
                <w:sz w:val="18"/>
                <w:szCs w:val="18"/>
                <w:lang w:val="en-US" w:eastAsia="en-US"/>
              </w:rPr>
              <w:t xml:space="preserve">, 71-2-35, </w:t>
            </w:r>
            <w:r w:rsidRPr="002C7574">
              <w:rPr>
                <w:sz w:val="18"/>
                <w:szCs w:val="18"/>
                <w:lang w:val="ro-RO" w:eastAsia="en-US"/>
              </w:rPr>
              <w:t>fax +373-</w:t>
            </w:r>
            <w:r w:rsidRPr="002C7574">
              <w:rPr>
                <w:sz w:val="18"/>
                <w:szCs w:val="18"/>
                <w:lang w:val="en-US" w:eastAsia="en-US"/>
              </w:rPr>
              <w:t>252</w:t>
            </w:r>
            <w:r w:rsidRPr="002C7574">
              <w:rPr>
                <w:sz w:val="18"/>
                <w:szCs w:val="18"/>
                <w:lang w:val="ro-RO" w:eastAsia="en-US"/>
              </w:rPr>
              <w:t>-71-2-43</w:t>
            </w:r>
          </w:p>
          <w:p w:rsidR="00FC10DC" w:rsidRPr="002C7574" w:rsidRDefault="00FC10DC" w:rsidP="001072E9">
            <w:pPr>
              <w:jc w:val="center"/>
              <w:rPr>
                <w:sz w:val="18"/>
                <w:szCs w:val="18"/>
                <w:lang w:val="en-US" w:eastAsia="en-US"/>
              </w:rPr>
            </w:pPr>
            <w:r w:rsidRPr="002C7574">
              <w:rPr>
                <w:sz w:val="18"/>
                <w:szCs w:val="18"/>
                <w:lang w:val="ro-RO" w:eastAsia="en-US"/>
              </w:rPr>
              <w:t>e-mail: primaria.tarigrad</w:t>
            </w:r>
            <w:r w:rsidRPr="002C7574">
              <w:rPr>
                <w:sz w:val="18"/>
                <w:szCs w:val="18"/>
                <w:lang w:val="en-US" w:eastAsia="en-US"/>
              </w:rPr>
              <w:t>@mail.ru</w:t>
            </w:r>
          </w:p>
          <w:p w:rsidR="00FC10DC" w:rsidRPr="002C7574" w:rsidRDefault="003834D0" w:rsidP="001072E9">
            <w:pPr>
              <w:jc w:val="center"/>
              <w:rPr>
                <w:sz w:val="18"/>
                <w:szCs w:val="18"/>
                <w:lang w:val="ro-RO" w:eastAsia="en-US"/>
              </w:rPr>
            </w:pPr>
            <w:r w:rsidRPr="003834D0">
              <w:rPr>
                <w:rFonts w:ascii="Calibri" w:eastAsia="Calibri" w:hAnsi="Calibri"/>
                <w:noProof/>
                <w:sz w:val="22"/>
                <w:szCs w:val="22"/>
              </w:rPr>
              <w:pict>
                <v:line id="Прямая соединительная линия 3" o:spid="_x0000_s1033" style="position:absolute;left:0;text-align:left;flip:y;z-index:251661312;visibility:visible;mso-wrap-distance-top:-3e-5mm;mso-wrap-distance-bottom:-3e-5mm"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" strokeweight="4.5pt">
                  <v:stroke linestyle="thinThick"/>
                </v:line>
              </w:pict>
            </w:r>
          </w:p>
        </w:tc>
        <w:tc>
          <w:tcPr>
            <w:tcW w:w="1646" w:type="dxa"/>
            <w:tcBorders>
              <w:top w:val="single" w:sz="4" w:space="0" w:color="auto"/>
              <w:left w:val="nil"/>
              <w:bottom w:val="nil"/>
              <w:right w:val="nil"/>
            </w:tcBorders>
          </w:tcPr>
          <w:p w:rsidR="00FC10DC" w:rsidRPr="002C7574" w:rsidRDefault="00FC10DC" w:rsidP="001072E9">
            <w:pPr>
              <w:jc w:val="center"/>
              <w:rPr>
                <w:sz w:val="17"/>
                <w:szCs w:val="20"/>
                <w:lang w:val="ro-RO" w:eastAsia="en-US"/>
              </w:rPr>
            </w:pPr>
          </w:p>
        </w:tc>
        <w:tc>
          <w:tcPr>
            <w:tcW w:w="4686" w:type="dxa"/>
            <w:tcBorders>
              <w:top w:val="single" w:sz="4" w:space="0" w:color="auto"/>
              <w:left w:val="nil"/>
              <w:bottom w:val="nil"/>
              <w:right w:val="nil"/>
            </w:tcBorders>
          </w:tcPr>
          <w:p w:rsidR="00FC10DC" w:rsidRPr="002C7574" w:rsidRDefault="00FC10DC" w:rsidP="001072E9">
            <w:pPr>
              <w:jc w:val="center"/>
              <w:rPr>
                <w:sz w:val="18"/>
                <w:szCs w:val="18"/>
                <w:lang w:eastAsia="en-US"/>
              </w:rPr>
            </w:pPr>
            <w:r w:rsidRPr="002C7574">
              <w:rPr>
                <w:sz w:val="18"/>
                <w:szCs w:val="18"/>
                <w:lang w:val="ro-RO" w:eastAsia="en-US"/>
              </w:rPr>
              <w:t xml:space="preserve">МД 5213,  Республика Молдова, </w:t>
            </w:r>
            <w:r w:rsidRPr="002C7574">
              <w:rPr>
                <w:sz w:val="18"/>
                <w:szCs w:val="18"/>
                <w:lang w:eastAsia="en-US"/>
              </w:rPr>
              <w:t>р.Дрокия, с.Цариград,</w:t>
            </w:r>
          </w:p>
          <w:p w:rsidR="00FC10DC" w:rsidRPr="002C7574" w:rsidRDefault="00FC10DC" w:rsidP="001072E9">
            <w:pPr>
              <w:jc w:val="center"/>
              <w:rPr>
                <w:sz w:val="18"/>
                <w:szCs w:val="18"/>
                <w:lang w:val="ro-RO" w:eastAsia="en-US"/>
              </w:rPr>
            </w:pPr>
            <w:r w:rsidRPr="002C7574">
              <w:rPr>
                <w:sz w:val="18"/>
                <w:szCs w:val="18"/>
                <w:lang w:val="ro-RO" w:eastAsia="en-US"/>
              </w:rPr>
              <w:t>tel.+373-</w:t>
            </w:r>
            <w:r w:rsidRPr="002C7574">
              <w:rPr>
                <w:sz w:val="18"/>
                <w:szCs w:val="18"/>
                <w:lang w:val="en-US" w:eastAsia="en-US"/>
              </w:rPr>
              <w:t>252</w:t>
            </w:r>
            <w:r w:rsidRPr="002C7574">
              <w:rPr>
                <w:sz w:val="18"/>
                <w:szCs w:val="18"/>
                <w:lang w:val="ro-RO" w:eastAsia="en-US"/>
              </w:rPr>
              <w:t>-71-2-36</w:t>
            </w:r>
            <w:r w:rsidRPr="002C7574">
              <w:rPr>
                <w:sz w:val="18"/>
                <w:szCs w:val="18"/>
                <w:lang w:val="en-US" w:eastAsia="en-US"/>
              </w:rPr>
              <w:t xml:space="preserve">, 71-2-35, </w:t>
            </w:r>
            <w:r w:rsidRPr="002C7574">
              <w:rPr>
                <w:sz w:val="18"/>
                <w:szCs w:val="18"/>
                <w:lang w:val="ro-RO" w:eastAsia="en-US"/>
              </w:rPr>
              <w:t>fax +373-</w:t>
            </w:r>
            <w:r w:rsidRPr="002C7574">
              <w:rPr>
                <w:sz w:val="18"/>
                <w:szCs w:val="18"/>
                <w:lang w:val="en-US" w:eastAsia="en-US"/>
              </w:rPr>
              <w:t>252</w:t>
            </w:r>
            <w:r w:rsidRPr="002C7574">
              <w:rPr>
                <w:sz w:val="18"/>
                <w:szCs w:val="18"/>
                <w:lang w:val="ro-RO" w:eastAsia="en-US"/>
              </w:rPr>
              <w:t>-71-2-43</w:t>
            </w:r>
          </w:p>
          <w:p w:rsidR="00FC10DC" w:rsidRPr="002C7574" w:rsidRDefault="00FC10DC" w:rsidP="001072E9">
            <w:pPr>
              <w:jc w:val="center"/>
              <w:rPr>
                <w:sz w:val="18"/>
                <w:szCs w:val="18"/>
                <w:lang w:val="en-US" w:eastAsia="en-US"/>
              </w:rPr>
            </w:pPr>
            <w:r w:rsidRPr="002C7574">
              <w:rPr>
                <w:sz w:val="18"/>
                <w:szCs w:val="18"/>
                <w:lang w:val="ro-RO" w:eastAsia="en-US"/>
              </w:rPr>
              <w:t>e-mail: primaria.tarigrad</w:t>
            </w:r>
            <w:r w:rsidRPr="002C7574">
              <w:rPr>
                <w:sz w:val="18"/>
                <w:szCs w:val="18"/>
                <w:lang w:val="en-US" w:eastAsia="en-US"/>
              </w:rPr>
              <w:t>@mail.ru</w:t>
            </w:r>
          </w:p>
          <w:p w:rsidR="00FC10DC" w:rsidRPr="002C7574" w:rsidRDefault="00FC10DC" w:rsidP="001072E9">
            <w:pPr>
              <w:jc w:val="center"/>
              <w:rPr>
                <w:sz w:val="18"/>
                <w:szCs w:val="18"/>
                <w:lang w:val="en-US" w:eastAsia="en-US"/>
              </w:rPr>
            </w:pPr>
          </w:p>
        </w:tc>
      </w:tr>
    </w:tbl>
    <w:p w:rsidR="00FC10DC" w:rsidRDefault="00FC10DC" w:rsidP="00FC10DC">
      <w:pPr>
        <w:spacing w:after="200" w:line="276" w:lineRule="auto"/>
        <w:rPr>
          <w:rFonts w:eastAsia="Calibri"/>
          <w:lang w:val="ro-RO" w:eastAsia="en-US"/>
        </w:rPr>
      </w:pPr>
    </w:p>
    <w:p w:rsidR="00FC10DC" w:rsidRPr="002C7574" w:rsidRDefault="00FC10DC" w:rsidP="00FC10DC">
      <w:pPr>
        <w:spacing w:after="200" w:line="276" w:lineRule="auto"/>
        <w:rPr>
          <w:rFonts w:eastAsia="Calibri"/>
          <w:b/>
          <w:lang w:val="ro-RO" w:eastAsia="en-US"/>
        </w:rPr>
      </w:pPr>
      <w:r>
        <w:rPr>
          <w:rFonts w:eastAsia="Calibri"/>
          <w:lang w:val="ro-RO" w:eastAsia="en-US"/>
        </w:rPr>
        <w:t xml:space="preserve">                                                        Proiect</w:t>
      </w:r>
      <w:r w:rsidRPr="002C7574">
        <w:rPr>
          <w:rFonts w:eastAsia="Calibri"/>
          <w:b/>
          <w:lang w:val="ro-RO" w:eastAsia="en-US"/>
        </w:rPr>
        <w:t>D E C I Z I E</w:t>
      </w:r>
    </w:p>
    <w:p w:rsidR="00FC10DC" w:rsidRPr="002C7574" w:rsidRDefault="00FC10DC" w:rsidP="00FC10DC">
      <w:pPr>
        <w:spacing w:after="200" w:line="276" w:lineRule="auto"/>
        <w:jc w:val="both"/>
        <w:rPr>
          <w:rFonts w:eastAsia="Calibri"/>
          <w:b/>
          <w:lang w:val="ro-RO" w:eastAsia="en-US"/>
        </w:rPr>
      </w:pPr>
      <w:r w:rsidRPr="002C7574">
        <w:rPr>
          <w:rFonts w:eastAsia="Calibri"/>
          <w:b/>
          <w:lang w:val="ro-RO" w:eastAsia="en-US"/>
        </w:rPr>
        <w:t xml:space="preserve">Nr.                                                                                                                      din </w:t>
      </w:r>
    </w:p>
    <w:p w:rsidR="00FC10DC" w:rsidRPr="002C7574" w:rsidRDefault="00FC10DC" w:rsidP="00FC10DC">
      <w:pPr>
        <w:jc w:val="both"/>
        <w:rPr>
          <w:rFonts w:eastAsia="Calibri"/>
          <w:b/>
          <w:lang w:val="ro-RO" w:eastAsia="en-US"/>
        </w:rPr>
      </w:pPr>
      <w:r w:rsidRPr="002C7574">
        <w:rPr>
          <w:rFonts w:eastAsia="Calibri"/>
          <w:b/>
          <w:lang w:val="en-US" w:eastAsia="en-US"/>
        </w:rPr>
        <w:t>Cu privire la sistarea temporară a activită</w:t>
      </w:r>
      <w:r w:rsidRPr="002C7574">
        <w:rPr>
          <w:rFonts w:eastAsia="Calibri"/>
          <w:b/>
          <w:lang w:val="ro-RO" w:eastAsia="en-US"/>
        </w:rPr>
        <w:t>ț</w:t>
      </w:r>
      <w:r w:rsidRPr="002C7574">
        <w:rPr>
          <w:rFonts w:eastAsia="Calibri"/>
          <w:b/>
          <w:lang w:val="en-US" w:eastAsia="en-US"/>
        </w:rPr>
        <w:t xml:space="preserve">ii </w:t>
      </w:r>
    </w:p>
    <w:p w:rsidR="00FC10DC" w:rsidRPr="002C7574" w:rsidRDefault="00FC10DC" w:rsidP="00FC10DC">
      <w:pPr>
        <w:rPr>
          <w:rFonts w:eastAsia="Calibri"/>
          <w:b/>
          <w:lang w:val="en-US" w:eastAsia="en-US"/>
        </w:rPr>
      </w:pPr>
      <w:proofErr w:type="gramStart"/>
      <w:r w:rsidRPr="002C7574">
        <w:rPr>
          <w:rFonts w:eastAsia="Calibri"/>
          <w:b/>
          <w:lang w:val="en-US" w:eastAsia="en-US"/>
        </w:rPr>
        <w:t>instituțiilor</w:t>
      </w:r>
      <w:proofErr w:type="gramEnd"/>
      <w:r w:rsidRPr="002C7574">
        <w:rPr>
          <w:rFonts w:eastAsia="Calibri"/>
          <w:b/>
          <w:lang w:val="en-US" w:eastAsia="en-US"/>
        </w:rPr>
        <w:t xml:space="preserve"> de educație timpuriedin teritoriu</w:t>
      </w:r>
    </w:p>
    <w:p w:rsidR="00FC10DC" w:rsidRPr="002C7574" w:rsidRDefault="00FC10DC" w:rsidP="00FC10DC">
      <w:pPr>
        <w:rPr>
          <w:rFonts w:eastAsia="Calibri"/>
          <w:lang w:val="en-US" w:eastAsia="en-US"/>
        </w:rPr>
      </w:pPr>
    </w:p>
    <w:p w:rsidR="00FC10DC" w:rsidRPr="002C7574" w:rsidRDefault="00FC10DC" w:rsidP="00FC10DC">
      <w:pPr>
        <w:spacing w:line="276" w:lineRule="auto"/>
        <w:jc w:val="both"/>
        <w:rPr>
          <w:lang w:val="en-US" w:eastAsia="en-US"/>
        </w:rPr>
      </w:pPr>
      <w:r>
        <w:rPr>
          <w:rFonts w:eastAsia="Calibri"/>
          <w:lang w:val="en-US" w:eastAsia="en-US"/>
        </w:rPr>
        <w:t xml:space="preserve">Examinând </w:t>
      </w:r>
      <w:r w:rsidRPr="002C7574">
        <w:rPr>
          <w:rFonts w:eastAsia="Calibri"/>
          <w:lang w:val="en-US" w:eastAsia="en-US"/>
        </w:rPr>
        <w:t>demersurile</w:t>
      </w:r>
      <w:r>
        <w:rPr>
          <w:rFonts w:eastAsia="Calibri"/>
          <w:lang w:val="en-US" w:eastAsia="en-US"/>
        </w:rPr>
        <w:t xml:space="preserve"> instituțiilor  de educaț</w:t>
      </w:r>
      <w:r w:rsidRPr="002C7574">
        <w:rPr>
          <w:rFonts w:eastAsia="Calibri"/>
          <w:lang w:val="en-US" w:eastAsia="en-US"/>
        </w:rPr>
        <w:t xml:space="preserve">ie timpurie din teritoriucu privind sistarea temporară a activităii instituțiilor de educație timpurie, </w:t>
      </w:r>
      <w:r>
        <w:rPr>
          <w:rFonts w:eastAsia="Calibri"/>
          <w:lang w:val="en-US" w:eastAsia="en-US"/>
        </w:rPr>
        <w:t xml:space="preserve">proceselor –verbale ale adunărilor cu părinții din instituțiile date; </w:t>
      </w:r>
      <w:r w:rsidRPr="002C7574">
        <w:rPr>
          <w:rFonts w:eastAsia="Calibri"/>
          <w:lang w:val="en-US" w:eastAsia="en-US"/>
        </w:rPr>
        <w:t>în legătură cu  micșorărea considerabilă a frecvenței copiilor pe perioada estivală</w:t>
      </w:r>
      <w:r>
        <w:rPr>
          <w:rFonts w:eastAsia="Calibri"/>
          <w:lang w:val="en-US" w:eastAsia="en-US"/>
        </w:rPr>
        <w:t>;</w:t>
      </w:r>
      <w:r w:rsidRPr="002C7574">
        <w:rPr>
          <w:rFonts w:eastAsia="Calibri"/>
          <w:lang w:val="en-US" w:eastAsia="en-US"/>
        </w:rPr>
        <w:t xml:space="preserve"> cu necesitateaexecutării lucrărilor de reparație cosmetic</w:t>
      </w:r>
      <w:r w:rsidRPr="002C7574">
        <w:rPr>
          <w:rFonts w:eastAsia="Calibri"/>
          <w:lang w:val="ro-RO" w:eastAsia="en-US"/>
        </w:rPr>
        <w:t>e</w:t>
      </w:r>
      <w:r w:rsidRPr="002C7574">
        <w:rPr>
          <w:rFonts w:eastAsia="Calibri"/>
          <w:lang w:val="en-US" w:eastAsia="en-US"/>
        </w:rPr>
        <w:t xml:space="preserve"> și  de igienizare a incăperilor din instituții; reeșind din  necesitatea pregătirii către noul an de învățământ; de acordare a concediilor cadrelor didactice și personalului </w:t>
      </w:r>
      <w:r>
        <w:rPr>
          <w:rFonts w:eastAsia="Calibri"/>
          <w:lang w:val="en-US" w:eastAsia="en-US"/>
        </w:rPr>
        <w:t xml:space="preserve">auxiliar; </w:t>
      </w:r>
      <w:r w:rsidRPr="002C7574">
        <w:rPr>
          <w:rFonts w:eastAsia="Calibri"/>
          <w:lang w:val="en-US" w:eastAsia="en-US"/>
        </w:rPr>
        <w:t xml:space="preserve"> in conformitate cu prevederile art.299 alin. (1), lit. (b) al Codului Muncii a Republicii Moldova Nr. 154 din 28-03-2003; în conformitate cu alin. (3) art.14 al Legiiprivind administrația publică locală Nr.436 din 12006;Convenția colectivă (nivel de ramură) pe anii 2021-2026, încheiată între Ministerul Educaţiei, Culturii și Cercetării al Republicii Moldova  şi Consiliul General al Federaţiei Sindicale a Educaţiei şi Ştiinţei din Republica Moldova; în </w:t>
      </w:r>
      <w:r w:rsidRPr="002C7574">
        <w:rPr>
          <w:lang w:val="en-US" w:eastAsia="en-US"/>
        </w:rPr>
        <w:t xml:space="preserve">baza avizului comisiei consultative de specialitate:,,Drept, disciplină și administrare,, și ,,Invăţămînt, tineret, sport, cultură, protecţie socială, sănătate  şi culte,,,, Consiliul sătesc Țarigrad </w:t>
      </w:r>
      <w:r w:rsidRPr="002C7574">
        <w:rPr>
          <w:b/>
          <w:lang w:val="en-US" w:eastAsia="en-US"/>
        </w:rPr>
        <w:t>DECIDE</w:t>
      </w:r>
      <w:r w:rsidRPr="002C7574">
        <w:rPr>
          <w:lang w:val="en-US" w:eastAsia="en-US"/>
        </w:rPr>
        <w:t>:</w:t>
      </w:r>
    </w:p>
    <w:p w:rsidR="00FC10DC" w:rsidRDefault="00FC10DC" w:rsidP="00FC10DC">
      <w:pPr>
        <w:spacing w:line="360" w:lineRule="auto"/>
        <w:jc w:val="both"/>
        <w:rPr>
          <w:rFonts w:eastAsia="Calibri"/>
          <w:lang w:val="en-US" w:eastAsia="en-US"/>
        </w:rPr>
      </w:pPr>
      <w:r>
        <w:rPr>
          <w:rFonts w:eastAsia="Calibri"/>
          <w:lang w:val="en-US" w:eastAsia="en-US"/>
        </w:rPr>
        <w:t xml:space="preserve">1. Se acceptă, </w:t>
      </w:r>
      <w:r w:rsidRPr="002C7574">
        <w:rPr>
          <w:rFonts w:eastAsia="Calibri"/>
          <w:lang w:val="en-US" w:eastAsia="en-US"/>
        </w:rPr>
        <w:t>sistarea temporară</w:t>
      </w:r>
      <w:proofErr w:type="gramStart"/>
      <w:r w:rsidRPr="002C7574">
        <w:rPr>
          <w:rFonts w:eastAsia="Calibri"/>
          <w:lang w:val="en-US" w:eastAsia="en-US"/>
        </w:rPr>
        <w:t>,</w:t>
      </w:r>
      <w:r>
        <w:rPr>
          <w:rFonts w:eastAsia="Calibri"/>
          <w:lang w:val="en-US" w:eastAsia="en-US"/>
        </w:rPr>
        <w:t>a</w:t>
      </w:r>
      <w:proofErr w:type="gramEnd"/>
      <w:r>
        <w:rPr>
          <w:rFonts w:eastAsia="Calibri"/>
          <w:lang w:val="en-US" w:eastAsia="en-US"/>
        </w:rPr>
        <w:t xml:space="preserve"> activității instituțiilor</w:t>
      </w:r>
      <w:r w:rsidRPr="002C7574">
        <w:rPr>
          <w:rFonts w:eastAsia="Calibri"/>
          <w:lang w:val="en-US" w:eastAsia="en-US"/>
        </w:rPr>
        <w:t xml:space="preserve"> de educație timpurie Nr.1,,Spicușor,,</w:t>
      </w:r>
      <w:r>
        <w:rPr>
          <w:rFonts w:eastAsia="Calibri"/>
          <w:lang w:val="en-US" w:eastAsia="en-US"/>
        </w:rPr>
        <w:t xml:space="preserve"> și Nr.2,,Albinuța,,în perioada 01.07.2022</w:t>
      </w:r>
      <w:r w:rsidRPr="002C7574">
        <w:rPr>
          <w:rFonts w:eastAsia="Calibri"/>
          <w:lang w:val="en-US" w:eastAsia="en-US"/>
        </w:rPr>
        <w:t xml:space="preserve"> – 22.08.</w:t>
      </w:r>
      <w:r>
        <w:rPr>
          <w:rFonts w:eastAsia="Calibri"/>
          <w:lang w:val="en-US" w:eastAsia="en-US"/>
        </w:rPr>
        <w:t xml:space="preserve">2022 </w:t>
      </w:r>
    </w:p>
    <w:p w:rsidR="00FC10DC" w:rsidRPr="002C7574" w:rsidRDefault="00FC10DC" w:rsidP="00FC10DC">
      <w:pPr>
        <w:spacing w:line="360" w:lineRule="auto"/>
        <w:jc w:val="both"/>
        <w:rPr>
          <w:rFonts w:eastAsia="Calibri"/>
          <w:lang w:val="en-US" w:eastAsia="en-US"/>
        </w:rPr>
      </w:pPr>
      <w:r>
        <w:rPr>
          <w:rFonts w:eastAsia="Calibri"/>
          <w:lang w:val="en-US" w:eastAsia="en-US"/>
        </w:rPr>
        <w:t>2</w:t>
      </w:r>
      <w:r w:rsidRPr="002C7574">
        <w:rPr>
          <w:rFonts w:eastAsia="Calibri"/>
          <w:lang w:val="en-US" w:eastAsia="en-US"/>
        </w:rPr>
        <w:t>.Pe perioada sistării angajații instituțiilor menționate (cu exepția paznicilor) se vor afla în concedii de odihnă depline și în concedii suplimentare, acordate conform funcțiilor și Contractului colectiv de muncă (nivel de unitate) pentru anii 2021-2026.</w:t>
      </w:r>
    </w:p>
    <w:p w:rsidR="00FC10DC" w:rsidRPr="002C7574" w:rsidRDefault="00FC10DC" w:rsidP="00FC10DC">
      <w:pPr>
        <w:spacing w:line="360" w:lineRule="auto"/>
        <w:jc w:val="both"/>
        <w:rPr>
          <w:rFonts w:eastAsia="Calibri"/>
          <w:lang w:val="en-US" w:eastAsia="en-US"/>
        </w:rPr>
      </w:pPr>
      <w:r>
        <w:rPr>
          <w:rFonts w:eastAsia="Calibri"/>
          <w:lang w:val="en-US" w:eastAsia="en-US"/>
        </w:rPr>
        <w:t>3</w:t>
      </w:r>
      <w:r w:rsidRPr="002C7574">
        <w:rPr>
          <w:rFonts w:eastAsia="Calibri"/>
          <w:lang w:val="en-US" w:eastAsia="en-US"/>
        </w:rPr>
        <w:t xml:space="preserve">. Personalul auxiliar, după expirarea concediilor,vor relua activitatea </w:t>
      </w:r>
      <w:r w:rsidRPr="002C7574">
        <w:rPr>
          <w:rFonts w:eastAsia="Calibri"/>
          <w:sz w:val="22"/>
          <w:szCs w:val="22"/>
          <w:lang w:val="en-US" w:eastAsia="en-US"/>
        </w:rPr>
        <w:t>până la redeschiderea</w:t>
      </w:r>
      <w:r>
        <w:rPr>
          <w:rFonts w:eastAsia="Calibri"/>
          <w:sz w:val="22"/>
          <w:szCs w:val="22"/>
          <w:lang w:val="en-US" w:eastAsia="en-US"/>
        </w:rPr>
        <w:t xml:space="preserve">instituţiei </w:t>
      </w:r>
      <w:r w:rsidRPr="002C7574">
        <w:rPr>
          <w:rFonts w:eastAsia="Calibri"/>
          <w:sz w:val="22"/>
          <w:szCs w:val="22"/>
          <w:lang w:val="en-US" w:eastAsia="en-US"/>
        </w:rPr>
        <w:t>şi reluarea activităţii acesteia,</w:t>
      </w:r>
      <w:r w:rsidRPr="002C7574">
        <w:rPr>
          <w:rFonts w:eastAsia="Calibri"/>
          <w:lang w:val="en-US" w:eastAsia="en-US"/>
        </w:rPr>
        <w:t xml:space="preserve"> efectuând reparații curente, curățenie generală,deratizarea şi dezinfecţia întregului teritoriu, a spaţiilor şi suprafeţelor, a utilajului/ inventarului, pentru care vor fi remunerați  în mărime de 100 %.</w:t>
      </w:r>
    </w:p>
    <w:p w:rsidR="00FC10DC" w:rsidRPr="002C7574" w:rsidRDefault="00FC10DC" w:rsidP="00FC10DC">
      <w:pPr>
        <w:spacing w:line="360" w:lineRule="auto"/>
        <w:jc w:val="both"/>
        <w:rPr>
          <w:rFonts w:eastAsia="Calibri"/>
          <w:lang w:val="en-US" w:eastAsia="en-US"/>
        </w:rPr>
      </w:pPr>
      <w:r>
        <w:rPr>
          <w:rFonts w:eastAsia="Calibri"/>
          <w:lang w:val="en-US" w:eastAsia="en-US"/>
        </w:rPr>
        <w:t xml:space="preserve">4. Preșcolarii </w:t>
      </w:r>
      <w:r w:rsidRPr="002C7574">
        <w:rPr>
          <w:rFonts w:eastAsia="Calibri"/>
          <w:lang w:val="en-US" w:eastAsia="en-US"/>
        </w:rPr>
        <w:t>în perioada sistării se vor afla în vacanță.</w:t>
      </w:r>
    </w:p>
    <w:p w:rsidR="00FC10DC" w:rsidRPr="002C7574" w:rsidRDefault="00FC10DC" w:rsidP="00FC10DC">
      <w:pPr>
        <w:spacing w:line="360" w:lineRule="auto"/>
        <w:rPr>
          <w:rFonts w:eastAsia="Calibri"/>
          <w:lang w:val="en-US" w:eastAsia="en-US"/>
        </w:rPr>
      </w:pPr>
      <w:proofErr w:type="gramStart"/>
      <w:r>
        <w:rPr>
          <w:rFonts w:eastAsia="Calibri"/>
          <w:lang w:val="en-US" w:eastAsia="en-US"/>
        </w:rPr>
        <w:t>5</w:t>
      </w:r>
      <w:r w:rsidRPr="002C7574">
        <w:rPr>
          <w:rFonts w:eastAsia="Calibri"/>
          <w:lang w:val="en-US" w:eastAsia="en-US"/>
        </w:rPr>
        <w:t>.Execut</w:t>
      </w:r>
      <w:r>
        <w:rPr>
          <w:rFonts w:eastAsia="Calibri"/>
          <w:lang w:val="en-US" w:eastAsia="en-US"/>
        </w:rPr>
        <w:t>area</w:t>
      </w:r>
      <w:proofErr w:type="gramEnd"/>
      <w:r>
        <w:rPr>
          <w:rFonts w:eastAsia="Calibri"/>
          <w:lang w:val="en-US" w:eastAsia="en-US"/>
        </w:rPr>
        <w:t xml:space="preserve"> prezentei decizii revine di</w:t>
      </w:r>
      <w:r w:rsidRPr="002C7574">
        <w:rPr>
          <w:rFonts w:eastAsia="Calibri"/>
          <w:lang w:val="en-US" w:eastAsia="en-US"/>
        </w:rPr>
        <w:t>rectorilor instituț</w:t>
      </w:r>
      <w:r>
        <w:rPr>
          <w:rFonts w:eastAsia="Calibri"/>
          <w:lang w:val="en-US" w:eastAsia="en-US"/>
        </w:rPr>
        <w:t>iilor de educație timpurie Nr.1</w:t>
      </w:r>
      <w:r w:rsidRPr="002C7574">
        <w:rPr>
          <w:rFonts w:eastAsia="Calibri"/>
          <w:lang w:val="en-US" w:eastAsia="en-US"/>
        </w:rPr>
        <w:t>,,Spicușor,,  și Nr.2,,Albinuța,,.</w:t>
      </w:r>
    </w:p>
    <w:p w:rsidR="00FC10DC" w:rsidRPr="002C7574" w:rsidRDefault="00FC10DC" w:rsidP="00FC10DC">
      <w:pPr>
        <w:spacing w:line="360" w:lineRule="auto"/>
        <w:jc w:val="both"/>
        <w:rPr>
          <w:rFonts w:ascii="Calibri" w:eastAsia="Calibri" w:hAnsi="Calibri"/>
          <w:sz w:val="22"/>
          <w:szCs w:val="22"/>
          <w:lang w:val="en-US" w:eastAsia="en-US"/>
        </w:rPr>
      </w:pPr>
      <w:r>
        <w:rPr>
          <w:rFonts w:eastAsia="Calibri"/>
          <w:lang w:val="en-US" w:eastAsia="en-US"/>
        </w:rPr>
        <w:t>6</w:t>
      </w:r>
      <w:r w:rsidRPr="002C7574">
        <w:rPr>
          <w:rFonts w:eastAsia="Calibri"/>
          <w:lang w:val="en-US" w:eastAsia="en-US"/>
        </w:rPr>
        <w:t>. Se împuternicește, în caz de necesitate, dl primar Petru Bărbieru, de a modifica prin dispoziție termenile sistăr</w:t>
      </w:r>
      <w:r>
        <w:rPr>
          <w:rFonts w:eastAsia="Calibri"/>
          <w:lang w:val="en-US" w:eastAsia="en-US"/>
        </w:rPr>
        <w:t xml:space="preserve">ii instituțiilor menționate cu </w:t>
      </w:r>
      <w:r w:rsidRPr="002C7574">
        <w:rPr>
          <w:rFonts w:eastAsia="Calibri"/>
          <w:lang w:val="en-US" w:eastAsia="en-US"/>
        </w:rPr>
        <w:t>înștiințarea prealabilă a părinților.</w:t>
      </w:r>
    </w:p>
    <w:p w:rsidR="00FC10DC" w:rsidRPr="002C7574" w:rsidRDefault="00FC10DC" w:rsidP="00FC10DC">
      <w:pPr>
        <w:spacing w:line="360" w:lineRule="auto"/>
        <w:jc w:val="both"/>
        <w:rPr>
          <w:rFonts w:eastAsia="Calibri"/>
          <w:lang w:val="en-US" w:eastAsia="en-US"/>
        </w:rPr>
      </w:pPr>
      <w:r>
        <w:rPr>
          <w:rFonts w:eastAsia="Calibri"/>
          <w:lang w:val="en-US" w:eastAsia="en-US"/>
        </w:rPr>
        <w:t>7</w:t>
      </w:r>
      <w:r w:rsidRPr="002C7574">
        <w:rPr>
          <w:rFonts w:eastAsia="Calibri"/>
          <w:lang w:val="en-US" w:eastAsia="en-US"/>
        </w:rPr>
        <w:t>.  Controlul executirii prevederilor prezentei decizii se atribuie dlui primar Petru Bărbieru.</w:t>
      </w:r>
    </w:p>
    <w:p w:rsidR="00FC10DC" w:rsidRPr="002C7574" w:rsidRDefault="00FC10DC" w:rsidP="00FC10DC">
      <w:pPr>
        <w:spacing w:after="200" w:line="276" w:lineRule="auto"/>
        <w:jc w:val="both"/>
        <w:rPr>
          <w:rFonts w:eastAsia="Calibri"/>
          <w:lang w:val="en-US" w:eastAsia="en-US"/>
        </w:rPr>
      </w:pPr>
    </w:p>
    <w:p w:rsidR="00FC10DC" w:rsidRDefault="00FC10DC" w:rsidP="00FC10DC">
      <w:pPr>
        <w:rPr>
          <w:rFonts w:eastAsia="Calibri"/>
          <w:b/>
          <w:lang w:val="ro-RO" w:eastAsia="en-US"/>
        </w:rPr>
      </w:pPr>
      <w:r w:rsidRPr="002C7574">
        <w:rPr>
          <w:rFonts w:eastAsia="Calibri"/>
          <w:b/>
          <w:lang w:val="ro-RO" w:eastAsia="en-US"/>
        </w:rPr>
        <w:t xml:space="preserve">Președinte al ședinței                                                           </w:t>
      </w:r>
    </w:p>
    <w:p w:rsidR="00FC10DC" w:rsidRPr="002C7574" w:rsidRDefault="00FC10DC" w:rsidP="00FC10DC">
      <w:pPr>
        <w:rPr>
          <w:rFonts w:eastAsia="Calibri"/>
          <w:b/>
          <w:lang w:val="ro-RO" w:eastAsia="en-US"/>
        </w:rPr>
      </w:pPr>
      <w:r w:rsidRPr="002C7574">
        <w:rPr>
          <w:rFonts w:eastAsia="Calibri"/>
          <w:b/>
          <w:lang w:val="ro-RO" w:eastAsia="en-US"/>
        </w:rPr>
        <w:t>Contrasemnează</w:t>
      </w:r>
    </w:p>
    <w:p w:rsidR="00FC10DC" w:rsidRPr="002C7574" w:rsidRDefault="00FC10DC" w:rsidP="00FC10DC">
      <w:pPr>
        <w:rPr>
          <w:rFonts w:eastAsia="Calibri"/>
          <w:b/>
          <w:lang w:val="ro-RO" w:eastAsia="en-US"/>
        </w:rPr>
      </w:pPr>
      <w:r w:rsidRPr="002C7574">
        <w:rPr>
          <w:rFonts w:eastAsia="Calibri"/>
          <w:b/>
          <w:lang w:val="ro-RO" w:eastAsia="en-US"/>
        </w:rPr>
        <w:t>Secretar al consiliului local                                                 Lora BODEAN</w:t>
      </w:r>
    </w:p>
    <w:p w:rsidR="00FC10DC" w:rsidRPr="002C7574" w:rsidRDefault="00FC10DC" w:rsidP="00FC10DC">
      <w:pPr>
        <w:spacing w:after="200" w:line="276" w:lineRule="auto"/>
        <w:jc w:val="both"/>
        <w:rPr>
          <w:rFonts w:eastAsia="Calibri"/>
          <w:lang w:val="ro-RO" w:eastAsia="en-US"/>
        </w:rPr>
      </w:pPr>
    </w:p>
    <w:p w:rsidR="00FC10DC" w:rsidRPr="002C7574" w:rsidRDefault="00FC10DC" w:rsidP="00FC10DC">
      <w:pPr>
        <w:spacing w:after="200" w:line="276" w:lineRule="auto"/>
        <w:jc w:val="both"/>
        <w:rPr>
          <w:rFonts w:ascii="Calibri" w:eastAsia="Calibri" w:hAnsi="Calibri"/>
          <w:sz w:val="22"/>
          <w:szCs w:val="22"/>
          <w:lang w:val="ro-RO"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spacing w:after="200" w:line="276" w:lineRule="auto"/>
        <w:jc w:val="both"/>
        <w:rPr>
          <w:rFonts w:ascii="Calibri" w:eastAsia="Calibri" w:hAnsi="Calibri"/>
          <w:sz w:val="22"/>
          <w:szCs w:val="22"/>
          <w:lang w:val="en-US" w:eastAsia="en-US"/>
        </w:rPr>
      </w:pPr>
    </w:p>
    <w:p w:rsidR="00FC10DC" w:rsidRPr="002C7574"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p w:rsidR="00FC10DC" w:rsidRPr="00087ECE" w:rsidRDefault="00FC10DC" w:rsidP="00FC10DC">
      <w:pPr>
        <w:rPr>
          <w:b/>
          <w:lang w:val="en-US"/>
        </w:rPr>
      </w:pPr>
    </w:p>
    <w:tbl>
      <w:tblPr>
        <w:tblW w:w="10980" w:type="dxa"/>
        <w:jc w:val="center"/>
        <w:tblBorders>
          <w:bottom w:val="single" w:sz="4" w:space="0" w:color="000080"/>
          <w:insideH w:val="single" w:sz="4" w:space="0" w:color="000080"/>
        </w:tblBorders>
        <w:tblLayout w:type="fixed"/>
        <w:tblCellMar>
          <w:left w:w="0" w:type="dxa"/>
          <w:right w:w="0" w:type="dxa"/>
        </w:tblCellMar>
        <w:tblLook w:val="0000"/>
      </w:tblPr>
      <w:tblGrid>
        <w:gridCol w:w="4860"/>
        <w:gridCol w:w="1440"/>
        <w:gridCol w:w="4680"/>
      </w:tblGrid>
      <w:tr w:rsidR="00FC10DC" w:rsidRPr="007A210C" w:rsidTr="001072E9">
        <w:trPr>
          <w:trHeight w:val="849"/>
          <w:jc w:val="center"/>
        </w:trPr>
        <w:tc>
          <w:tcPr>
            <w:tcW w:w="4860" w:type="dxa"/>
            <w:tcBorders>
              <w:bottom w:val="single" w:sz="4" w:space="0" w:color="auto"/>
            </w:tcBorders>
          </w:tcPr>
          <w:p w:rsidR="00FC10DC" w:rsidRPr="007A210C" w:rsidRDefault="00FC10DC" w:rsidP="001072E9">
            <w:pPr>
              <w:ind w:right="-24"/>
              <w:jc w:val="center"/>
              <w:rPr>
                <w:b/>
                <w:lang w:val="ro-RO" w:eastAsia="en-US"/>
              </w:rPr>
            </w:pPr>
            <w:r w:rsidRPr="007A210C">
              <w:rPr>
                <w:b/>
                <w:lang w:val="ro-RO" w:eastAsia="en-US"/>
              </w:rPr>
              <w:lastRenderedPageBreak/>
              <w:t>REPUBLICA MOLDOVA</w:t>
            </w:r>
          </w:p>
          <w:p w:rsidR="00FC10DC" w:rsidRPr="007A210C" w:rsidRDefault="00FC10DC" w:rsidP="001072E9">
            <w:pPr>
              <w:jc w:val="center"/>
              <w:rPr>
                <w:b/>
                <w:lang w:val="ro-RO" w:eastAsia="en-US"/>
              </w:rPr>
            </w:pPr>
            <w:r w:rsidRPr="007A210C">
              <w:rPr>
                <w:b/>
                <w:lang w:val="en-US" w:eastAsia="en-US"/>
              </w:rPr>
              <w:t>RAIONUL DROCHIA</w:t>
            </w:r>
          </w:p>
          <w:p w:rsidR="00FC10DC" w:rsidRPr="007A210C" w:rsidRDefault="00FC10DC" w:rsidP="001072E9">
            <w:pPr>
              <w:ind w:right="-24"/>
              <w:jc w:val="center"/>
              <w:rPr>
                <w:b/>
                <w:lang w:val="en-US" w:eastAsia="en-US"/>
              </w:rPr>
            </w:pPr>
            <w:r w:rsidRPr="007A210C">
              <w:rPr>
                <w:b/>
                <w:lang w:val="en-US" w:eastAsia="en-US"/>
              </w:rPr>
              <w:t>CONSILIUL S</w:t>
            </w:r>
            <w:r w:rsidRPr="007A210C">
              <w:rPr>
                <w:b/>
                <w:lang w:val="ro-RO" w:eastAsia="en-US"/>
              </w:rPr>
              <w:t>Ă</w:t>
            </w:r>
            <w:r w:rsidRPr="007A210C">
              <w:rPr>
                <w:b/>
                <w:lang w:val="en-US" w:eastAsia="en-US"/>
              </w:rPr>
              <w:t>TESC ŢARIGRAD</w:t>
            </w:r>
          </w:p>
        </w:tc>
        <w:tc>
          <w:tcPr>
            <w:tcW w:w="1440" w:type="dxa"/>
            <w:tcBorders>
              <w:bottom w:val="single" w:sz="4" w:space="0" w:color="auto"/>
            </w:tcBorders>
          </w:tcPr>
          <w:p w:rsidR="00FC10DC" w:rsidRPr="007A210C" w:rsidRDefault="00FC10DC" w:rsidP="001072E9">
            <w:pPr>
              <w:jc w:val="center"/>
              <w:rPr>
                <w:b/>
                <w:lang w:val="ro-RO" w:eastAsia="en-US"/>
              </w:rPr>
            </w:pPr>
            <w:r w:rsidRPr="007A210C">
              <w:rPr>
                <w:b/>
                <w:lang w:val="ro-RO" w:eastAsia="en-US"/>
              </w:rPr>
              <w:object w:dxaOrig="1575" w:dyaOrig="1424">
                <v:shape id="_x0000_i1029" type="#_x0000_t75" style="width:71.25pt;height:63pt" o:ole="" fillcolor="window">
                  <v:imagedata r:id="rId5" o:title=""/>
                </v:shape>
                <o:OLEObject Type="Embed" ProgID="Word.Picture.8" ShapeID="_x0000_i1029" DrawAspect="Content" ObjectID="_1715430708" r:id="rId11"/>
              </w:object>
            </w:r>
          </w:p>
        </w:tc>
        <w:tc>
          <w:tcPr>
            <w:tcW w:w="4680" w:type="dxa"/>
            <w:tcBorders>
              <w:bottom w:val="single" w:sz="4" w:space="0" w:color="auto"/>
            </w:tcBorders>
          </w:tcPr>
          <w:p w:rsidR="00FC10DC" w:rsidRPr="007A210C" w:rsidRDefault="00FC10DC" w:rsidP="001072E9">
            <w:pPr>
              <w:jc w:val="center"/>
              <w:rPr>
                <w:b/>
                <w:lang w:eastAsia="en-US"/>
              </w:rPr>
            </w:pPr>
            <w:r w:rsidRPr="007A210C">
              <w:rPr>
                <w:b/>
                <w:lang w:eastAsia="en-US"/>
              </w:rPr>
              <w:t>РЕСПУБЛИКА МОЛДОВА</w:t>
            </w:r>
          </w:p>
          <w:p w:rsidR="00FC10DC" w:rsidRPr="007A210C" w:rsidRDefault="00FC10DC" w:rsidP="001072E9">
            <w:pPr>
              <w:jc w:val="center"/>
              <w:rPr>
                <w:b/>
                <w:lang w:eastAsia="en-US"/>
              </w:rPr>
            </w:pPr>
            <w:r w:rsidRPr="007A210C">
              <w:rPr>
                <w:b/>
                <w:lang w:eastAsia="en-US"/>
              </w:rPr>
              <w:t>РАЙОН ДРОКИЯ</w:t>
            </w:r>
          </w:p>
          <w:p w:rsidR="00FC10DC" w:rsidRPr="007A210C" w:rsidRDefault="00FC10DC" w:rsidP="001072E9">
            <w:pPr>
              <w:jc w:val="center"/>
              <w:rPr>
                <w:b/>
                <w:lang w:val="ro-RO" w:eastAsia="en-US"/>
              </w:rPr>
            </w:pPr>
            <w:r w:rsidRPr="007A210C">
              <w:rPr>
                <w:b/>
                <w:lang w:eastAsia="en-US"/>
              </w:rPr>
              <w:t>СЕЛЬСКИЙ СОВЕТ ЦАРИГРАД</w:t>
            </w:r>
          </w:p>
        </w:tc>
      </w:tr>
      <w:tr w:rsidR="00FC10DC" w:rsidRPr="00087ECE" w:rsidTr="001072E9">
        <w:trPr>
          <w:trHeight w:val="452"/>
          <w:jc w:val="center"/>
        </w:trPr>
        <w:tc>
          <w:tcPr>
            <w:tcW w:w="4860" w:type="dxa"/>
            <w:tcBorders>
              <w:top w:val="single" w:sz="4" w:space="0" w:color="auto"/>
              <w:bottom w:val="nil"/>
              <w:right w:val="nil"/>
            </w:tcBorders>
          </w:tcPr>
          <w:p w:rsidR="00FC10DC" w:rsidRPr="007A210C" w:rsidRDefault="00FC10DC" w:rsidP="001072E9">
            <w:pPr>
              <w:jc w:val="center"/>
              <w:rPr>
                <w:sz w:val="18"/>
                <w:szCs w:val="18"/>
                <w:lang w:val="en-US" w:eastAsia="en-US"/>
              </w:rPr>
            </w:pPr>
            <w:r w:rsidRPr="007A210C">
              <w:rPr>
                <w:sz w:val="18"/>
                <w:szCs w:val="18"/>
                <w:lang w:val="ro-RO" w:eastAsia="en-US"/>
              </w:rPr>
              <w:t xml:space="preserve">MD </w:t>
            </w:r>
            <w:r w:rsidRPr="007A210C">
              <w:rPr>
                <w:sz w:val="18"/>
                <w:szCs w:val="18"/>
                <w:lang w:val="en-US" w:eastAsia="en-US"/>
              </w:rPr>
              <w:t>5213</w:t>
            </w:r>
            <w:r w:rsidRPr="007A210C">
              <w:rPr>
                <w:sz w:val="18"/>
                <w:szCs w:val="18"/>
                <w:lang w:val="ro-RO" w:eastAsia="en-US"/>
              </w:rPr>
              <w:t>,  Republica Moldova, r.Drochia, s.Ţarigrad,</w:t>
            </w:r>
          </w:p>
          <w:p w:rsidR="00FC10DC" w:rsidRPr="007A210C" w:rsidRDefault="00FC10DC" w:rsidP="001072E9">
            <w:pPr>
              <w:jc w:val="center"/>
              <w:rPr>
                <w:sz w:val="18"/>
                <w:szCs w:val="18"/>
                <w:lang w:val="ro-RO" w:eastAsia="en-US"/>
              </w:rPr>
            </w:pPr>
            <w:r w:rsidRPr="007A210C">
              <w:rPr>
                <w:sz w:val="18"/>
                <w:szCs w:val="18"/>
                <w:lang w:val="ro-RO" w:eastAsia="en-US"/>
              </w:rPr>
              <w:t>tel.+373-</w:t>
            </w:r>
            <w:r w:rsidRPr="007A210C">
              <w:rPr>
                <w:sz w:val="18"/>
                <w:szCs w:val="18"/>
                <w:lang w:val="en-US" w:eastAsia="en-US"/>
              </w:rPr>
              <w:t>252</w:t>
            </w:r>
            <w:r w:rsidRPr="007A210C">
              <w:rPr>
                <w:sz w:val="18"/>
                <w:szCs w:val="18"/>
                <w:lang w:val="ro-RO" w:eastAsia="en-US"/>
              </w:rPr>
              <w:t>-71-2-36</w:t>
            </w:r>
            <w:r w:rsidRPr="007A210C">
              <w:rPr>
                <w:sz w:val="18"/>
                <w:szCs w:val="18"/>
                <w:lang w:val="en-US" w:eastAsia="en-US"/>
              </w:rPr>
              <w:t xml:space="preserve">, 71-2-35, </w:t>
            </w:r>
            <w:r w:rsidRPr="007A210C">
              <w:rPr>
                <w:sz w:val="18"/>
                <w:szCs w:val="18"/>
                <w:lang w:val="ro-RO" w:eastAsia="en-US"/>
              </w:rPr>
              <w:t>fax +373-</w:t>
            </w:r>
            <w:r w:rsidRPr="007A210C">
              <w:rPr>
                <w:sz w:val="18"/>
                <w:szCs w:val="18"/>
                <w:lang w:val="en-US" w:eastAsia="en-US"/>
              </w:rPr>
              <w:t>252</w:t>
            </w:r>
            <w:r w:rsidRPr="007A210C">
              <w:rPr>
                <w:sz w:val="18"/>
                <w:szCs w:val="18"/>
                <w:lang w:val="ro-RO" w:eastAsia="en-US"/>
              </w:rPr>
              <w:t>-71-2-43</w:t>
            </w:r>
          </w:p>
          <w:p w:rsidR="00FC10DC" w:rsidRPr="007A210C" w:rsidRDefault="00FC10DC" w:rsidP="001072E9">
            <w:pPr>
              <w:jc w:val="center"/>
              <w:rPr>
                <w:sz w:val="18"/>
                <w:szCs w:val="18"/>
                <w:lang w:val="en-US" w:eastAsia="en-US"/>
              </w:rPr>
            </w:pPr>
            <w:r w:rsidRPr="007A210C">
              <w:rPr>
                <w:sz w:val="18"/>
                <w:szCs w:val="18"/>
                <w:lang w:val="ro-RO" w:eastAsia="en-US"/>
              </w:rPr>
              <w:t>e-mail: primaria.tarigrad</w:t>
            </w:r>
            <w:r w:rsidRPr="007A210C">
              <w:rPr>
                <w:sz w:val="18"/>
                <w:szCs w:val="18"/>
                <w:lang w:val="en-US" w:eastAsia="en-US"/>
              </w:rPr>
              <w:t>@mail.ru</w:t>
            </w:r>
          </w:p>
          <w:p w:rsidR="00FC10DC" w:rsidRPr="007A210C" w:rsidRDefault="003834D0" w:rsidP="001072E9">
            <w:pPr>
              <w:jc w:val="center"/>
              <w:rPr>
                <w:sz w:val="18"/>
                <w:szCs w:val="18"/>
                <w:lang w:val="ro-RO" w:eastAsia="en-US"/>
              </w:rPr>
            </w:pPr>
            <w:r w:rsidRPr="003834D0">
              <w:rPr>
                <w:b/>
                <w:noProof/>
                <w:sz w:val="18"/>
                <w:szCs w:val="18"/>
              </w:rPr>
              <w:pict>
                <v:line id="Прямая соединительная линия 2" o:spid="_x0000_s1031" style="position:absolute;left:0;text-align:left;flip:y;z-index:251660288;visibility:visible"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" strokeweight="4.5pt">
                  <v:stroke linestyle="thinThick"/>
                </v:line>
              </w:pict>
            </w:r>
          </w:p>
        </w:tc>
        <w:tc>
          <w:tcPr>
            <w:tcW w:w="1440" w:type="dxa"/>
            <w:tcBorders>
              <w:top w:val="single" w:sz="4" w:space="0" w:color="auto"/>
              <w:left w:val="nil"/>
              <w:bottom w:val="nil"/>
              <w:right w:val="nil"/>
            </w:tcBorders>
          </w:tcPr>
          <w:p w:rsidR="00FC10DC" w:rsidRPr="007A210C" w:rsidRDefault="00FC10DC" w:rsidP="001072E9">
            <w:pPr>
              <w:jc w:val="center"/>
              <w:rPr>
                <w:sz w:val="18"/>
                <w:szCs w:val="18"/>
                <w:lang w:val="ro-RO" w:eastAsia="en-US"/>
              </w:rPr>
            </w:pPr>
          </w:p>
        </w:tc>
        <w:tc>
          <w:tcPr>
            <w:tcW w:w="4680" w:type="dxa"/>
            <w:tcBorders>
              <w:top w:val="single" w:sz="4" w:space="0" w:color="auto"/>
              <w:left w:val="nil"/>
              <w:bottom w:val="nil"/>
            </w:tcBorders>
          </w:tcPr>
          <w:p w:rsidR="00FC10DC" w:rsidRPr="007A210C" w:rsidRDefault="00FC10DC" w:rsidP="001072E9">
            <w:pPr>
              <w:jc w:val="center"/>
              <w:rPr>
                <w:sz w:val="18"/>
                <w:szCs w:val="18"/>
                <w:lang w:eastAsia="en-US"/>
              </w:rPr>
            </w:pPr>
            <w:r w:rsidRPr="007A210C">
              <w:rPr>
                <w:sz w:val="18"/>
                <w:szCs w:val="18"/>
                <w:lang w:val="ro-RO" w:eastAsia="en-US"/>
              </w:rPr>
              <w:t>МД 5213,  Республика Молдова,</w:t>
            </w:r>
            <w:r w:rsidRPr="007A210C">
              <w:rPr>
                <w:sz w:val="18"/>
                <w:szCs w:val="18"/>
                <w:lang w:eastAsia="en-US"/>
              </w:rPr>
              <w:t xml:space="preserve"> р.Дрокия, с.Цариград,</w:t>
            </w:r>
          </w:p>
          <w:p w:rsidR="00FC10DC" w:rsidRPr="007A210C" w:rsidRDefault="00FC10DC" w:rsidP="001072E9">
            <w:pPr>
              <w:jc w:val="center"/>
              <w:rPr>
                <w:sz w:val="18"/>
                <w:szCs w:val="18"/>
                <w:lang w:val="ro-RO" w:eastAsia="en-US"/>
              </w:rPr>
            </w:pPr>
            <w:r w:rsidRPr="007A210C">
              <w:rPr>
                <w:sz w:val="18"/>
                <w:szCs w:val="18"/>
                <w:lang w:val="ro-RO" w:eastAsia="en-US"/>
              </w:rPr>
              <w:t>tel.+373-</w:t>
            </w:r>
            <w:r w:rsidRPr="007A210C">
              <w:rPr>
                <w:sz w:val="18"/>
                <w:szCs w:val="18"/>
                <w:lang w:val="en-US" w:eastAsia="en-US"/>
              </w:rPr>
              <w:t>252</w:t>
            </w:r>
            <w:r w:rsidRPr="007A210C">
              <w:rPr>
                <w:sz w:val="18"/>
                <w:szCs w:val="18"/>
                <w:lang w:val="ro-RO" w:eastAsia="en-US"/>
              </w:rPr>
              <w:t>-71-2-36</w:t>
            </w:r>
            <w:r w:rsidRPr="007A210C">
              <w:rPr>
                <w:sz w:val="18"/>
                <w:szCs w:val="18"/>
                <w:lang w:val="en-US" w:eastAsia="en-US"/>
              </w:rPr>
              <w:t xml:space="preserve">, 71-2-35, </w:t>
            </w:r>
            <w:r w:rsidRPr="007A210C">
              <w:rPr>
                <w:sz w:val="18"/>
                <w:szCs w:val="18"/>
                <w:lang w:val="ro-RO" w:eastAsia="en-US"/>
              </w:rPr>
              <w:t>fax +373-</w:t>
            </w:r>
            <w:r w:rsidRPr="007A210C">
              <w:rPr>
                <w:sz w:val="18"/>
                <w:szCs w:val="18"/>
                <w:lang w:val="en-US" w:eastAsia="en-US"/>
              </w:rPr>
              <w:t>252</w:t>
            </w:r>
            <w:r w:rsidRPr="007A210C">
              <w:rPr>
                <w:sz w:val="18"/>
                <w:szCs w:val="18"/>
                <w:lang w:val="ro-RO" w:eastAsia="en-US"/>
              </w:rPr>
              <w:t>-71-2-43</w:t>
            </w:r>
          </w:p>
          <w:p w:rsidR="00FC10DC" w:rsidRPr="007A210C" w:rsidRDefault="00FC10DC" w:rsidP="001072E9">
            <w:pPr>
              <w:jc w:val="center"/>
              <w:rPr>
                <w:sz w:val="18"/>
                <w:szCs w:val="18"/>
                <w:lang w:val="en-US" w:eastAsia="en-US"/>
              </w:rPr>
            </w:pPr>
            <w:r w:rsidRPr="007A210C">
              <w:rPr>
                <w:sz w:val="18"/>
                <w:szCs w:val="18"/>
                <w:lang w:val="ro-RO" w:eastAsia="en-US"/>
              </w:rPr>
              <w:t>e-mail: primaria.tarigrad</w:t>
            </w:r>
            <w:r w:rsidRPr="007A210C">
              <w:rPr>
                <w:sz w:val="18"/>
                <w:szCs w:val="18"/>
                <w:lang w:val="en-US" w:eastAsia="en-US"/>
              </w:rPr>
              <w:t>@mail.ru</w:t>
            </w:r>
          </w:p>
          <w:p w:rsidR="00FC10DC" w:rsidRPr="007A210C" w:rsidRDefault="00FC10DC" w:rsidP="001072E9">
            <w:pPr>
              <w:jc w:val="center"/>
              <w:rPr>
                <w:sz w:val="18"/>
                <w:szCs w:val="18"/>
                <w:lang w:val="en-US" w:eastAsia="en-US"/>
              </w:rPr>
            </w:pPr>
          </w:p>
        </w:tc>
      </w:tr>
    </w:tbl>
    <w:p w:rsidR="00FC10DC" w:rsidRPr="007A210C" w:rsidRDefault="00FC10DC" w:rsidP="00FC10DC">
      <w:pPr>
        <w:rPr>
          <w:lang w:val="ro-RO" w:eastAsia="en-US"/>
        </w:rPr>
      </w:pPr>
    </w:p>
    <w:p w:rsidR="00FC10DC" w:rsidRPr="007A210C" w:rsidRDefault="00FC10DC" w:rsidP="00FC10DC">
      <w:pPr>
        <w:rPr>
          <w:lang w:val="ro-RO" w:eastAsia="en-US"/>
        </w:rPr>
      </w:pPr>
    </w:p>
    <w:p w:rsidR="00FC10DC" w:rsidRPr="007A210C" w:rsidRDefault="00FC10DC" w:rsidP="00FC10DC">
      <w:pPr>
        <w:rPr>
          <w:lang w:val="ro-RO" w:eastAsia="en-US"/>
        </w:rPr>
      </w:pPr>
    </w:p>
    <w:p w:rsidR="00FC10DC" w:rsidRPr="007A210C" w:rsidRDefault="00FC10DC" w:rsidP="00FC10DC">
      <w:pPr>
        <w:outlineLvl w:val="0"/>
        <w:rPr>
          <w:b/>
          <w:lang w:val="en-US" w:eastAsia="en-US"/>
        </w:rPr>
      </w:pPr>
      <w:r>
        <w:rPr>
          <w:b/>
          <w:lang w:val="en-US" w:eastAsia="en-US"/>
        </w:rPr>
        <w:t xml:space="preserve">Proiect </w:t>
      </w:r>
      <w:r w:rsidRPr="007A210C">
        <w:rPr>
          <w:b/>
          <w:lang w:val="en-US" w:eastAsia="en-US"/>
        </w:rPr>
        <w:t>D E C I Z I E</w:t>
      </w:r>
    </w:p>
    <w:p w:rsidR="00FC10DC" w:rsidRPr="007A210C" w:rsidRDefault="00FC10DC" w:rsidP="00FC10DC">
      <w:pPr>
        <w:outlineLvl w:val="0"/>
        <w:rPr>
          <w:b/>
          <w:lang w:val="ro-RO" w:eastAsia="en-US"/>
        </w:rPr>
      </w:pPr>
    </w:p>
    <w:p w:rsidR="00FC10DC" w:rsidRPr="007A210C" w:rsidRDefault="00FC10DC" w:rsidP="00FC10DC">
      <w:pPr>
        <w:rPr>
          <w:b/>
          <w:lang w:val="en-US" w:eastAsia="en-US"/>
        </w:rPr>
      </w:pPr>
    </w:p>
    <w:p w:rsidR="00FC10DC" w:rsidRPr="007A210C" w:rsidRDefault="00FC10DC" w:rsidP="00FC10DC">
      <w:pPr>
        <w:rPr>
          <w:b/>
          <w:lang w:val="ro-RO" w:eastAsia="en-US"/>
        </w:rPr>
      </w:pPr>
    </w:p>
    <w:p w:rsidR="00FC10DC" w:rsidRPr="007A210C" w:rsidRDefault="00FC10DC" w:rsidP="00FC10DC">
      <w:pPr>
        <w:outlineLvl w:val="0"/>
        <w:rPr>
          <w:b/>
          <w:lang w:val="en-US" w:eastAsia="en-US"/>
        </w:rPr>
      </w:pPr>
      <w:r w:rsidRPr="007A210C">
        <w:rPr>
          <w:b/>
          <w:lang w:val="en-US" w:eastAsia="en-US"/>
        </w:rPr>
        <w:t>Cu privire la aprobarea Programului de activitate</w:t>
      </w:r>
    </w:p>
    <w:p w:rsidR="00FC10DC" w:rsidRPr="007A210C" w:rsidRDefault="00FC10DC" w:rsidP="00FC10DC">
      <w:pPr>
        <w:rPr>
          <w:b/>
          <w:lang w:val="en-US" w:eastAsia="en-US"/>
        </w:rPr>
      </w:pPr>
      <w:r w:rsidRPr="007A210C">
        <w:rPr>
          <w:b/>
          <w:lang w:val="en-US" w:eastAsia="en-US"/>
        </w:rPr>
        <w:t xml:space="preserve"> al Consiliului local pentru  tremestrul</w:t>
      </w:r>
      <w:r>
        <w:rPr>
          <w:b/>
          <w:lang w:val="en-US" w:eastAsia="en-US"/>
        </w:rPr>
        <w:t xml:space="preserve"> III al anului 2022</w:t>
      </w:r>
      <w:r w:rsidRPr="007A210C">
        <w:rPr>
          <w:b/>
          <w:lang w:val="en-US" w:eastAsia="en-US"/>
        </w:rPr>
        <w:t xml:space="preserve">”                                                                                                                                                                                                                                                                                                                                                                                                                                                                                                                                                                                                                                   </w:t>
      </w:r>
    </w:p>
    <w:p w:rsidR="00FC10DC" w:rsidRPr="007A210C" w:rsidRDefault="00FC10DC" w:rsidP="00FC10DC">
      <w:pPr>
        <w:rPr>
          <w:lang w:val="en-US" w:eastAsia="en-US"/>
        </w:rPr>
      </w:pPr>
    </w:p>
    <w:p w:rsidR="00FC10DC" w:rsidRPr="007A210C" w:rsidRDefault="00FC10DC" w:rsidP="00FC10DC">
      <w:pPr>
        <w:spacing w:line="276" w:lineRule="auto"/>
        <w:jc w:val="both"/>
        <w:rPr>
          <w:lang w:val="en-US" w:eastAsia="en-US"/>
        </w:rPr>
      </w:pPr>
      <w:r w:rsidRPr="007A210C">
        <w:rPr>
          <w:lang w:val="en-US" w:eastAsia="en-US"/>
        </w:rPr>
        <w:t xml:space="preserve">         În </w:t>
      </w:r>
      <w:proofErr w:type="gramStart"/>
      <w:r w:rsidRPr="007A210C">
        <w:rPr>
          <w:lang w:val="en-US" w:eastAsia="en-US"/>
        </w:rPr>
        <w:t>temeiul  art.14</w:t>
      </w:r>
      <w:proofErr w:type="gramEnd"/>
      <w:r w:rsidRPr="007A210C">
        <w:rPr>
          <w:lang w:val="en-US" w:eastAsia="en-US"/>
        </w:rPr>
        <w:t xml:space="preserve"> alin.(1),(2) lit.p) Legea  privind administrația publică locală  nr.436 –XVI din 28.12.2006 ; în baza art.17 lit. c) Regulamentul privind funcţionarea Consiliului sătesc, în baza Avizului comisiei consultative de specialitate:,,Drept, disciplină și administrare,,, Consiliul sătesc Țarigrad </w:t>
      </w:r>
      <w:r w:rsidRPr="007A210C">
        <w:rPr>
          <w:b/>
          <w:lang w:val="en-US" w:eastAsia="en-US"/>
        </w:rPr>
        <w:t>DECIDE</w:t>
      </w:r>
      <w:r w:rsidRPr="007A210C">
        <w:rPr>
          <w:lang w:val="en-US" w:eastAsia="en-US"/>
        </w:rPr>
        <w:t>:</w:t>
      </w:r>
    </w:p>
    <w:p w:rsidR="00FC10DC" w:rsidRPr="007A210C" w:rsidRDefault="00FC10DC" w:rsidP="00FC10DC">
      <w:pPr>
        <w:jc w:val="both"/>
        <w:rPr>
          <w:lang w:val="en-US" w:eastAsia="en-US"/>
        </w:rPr>
      </w:pPr>
    </w:p>
    <w:p w:rsidR="00FC10DC" w:rsidRPr="007A210C" w:rsidRDefault="00FC10DC" w:rsidP="00FC10DC">
      <w:pPr>
        <w:spacing w:after="200"/>
        <w:jc w:val="both"/>
        <w:rPr>
          <w:lang w:val="en-US" w:eastAsia="en-US"/>
        </w:rPr>
      </w:pPr>
      <w:proofErr w:type="gramStart"/>
      <w:r w:rsidRPr="007A210C">
        <w:rPr>
          <w:lang w:val="en-US" w:eastAsia="en-US"/>
        </w:rPr>
        <w:t>1.Se</w:t>
      </w:r>
      <w:proofErr w:type="gramEnd"/>
      <w:r w:rsidRPr="007A210C">
        <w:rPr>
          <w:lang w:val="en-US" w:eastAsia="en-US"/>
        </w:rPr>
        <w:t xml:space="preserve">  aprobă Programului de activitate al Consiliului sătesc Ţarigrad pentru tremestrul </w:t>
      </w:r>
      <w:r>
        <w:rPr>
          <w:lang w:val="en-US" w:eastAsia="en-US"/>
        </w:rPr>
        <w:t xml:space="preserve"> III a anului 2022</w:t>
      </w:r>
      <w:r w:rsidRPr="007A210C">
        <w:rPr>
          <w:lang w:val="en-US" w:eastAsia="en-US"/>
        </w:rPr>
        <w:t xml:space="preserve"> ( programul se anexează).</w:t>
      </w:r>
    </w:p>
    <w:p w:rsidR="00FC10DC" w:rsidRPr="007A210C" w:rsidRDefault="00FC10DC" w:rsidP="00FC10DC">
      <w:pPr>
        <w:spacing w:before="240" w:after="200"/>
        <w:jc w:val="both"/>
        <w:rPr>
          <w:lang w:val="en-US" w:eastAsia="en-US"/>
        </w:rPr>
      </w:pPr>
      <w:r w:rsidRPr="007A210C">
        <w:rPr>
          <w:lang w:val="en-US" w:eastAsia="en-US"/>
        </w:rPr>
        <w:t xml:space="preserve">2.Consilierii locali, aparatul primăriei și conducătorii instituțiilor vor întreprinde măsuri de rigoare pentru realizarea prevederilor programului aprobat. </w:t>
      </w:r>
    </w:p>
    <w:p w:rsidR="00FC10DC" w:rsidRPr="007A210C" w:rsidRDefault="00FC10DC" w:rsidP="00FC10DC">
      <w:pPr>
        <w:spacing w:line="276" w:lineRule="auto"/>
        <w:jc w:val="both"/>
        <w:rPr>
          <w:lang w:val="en-US" w:eastAsia="en-US"/>
        </w:rPr>
      </w:pPr>
      <w:r w:rsidRPr="007A210C">
        <w:rPr>
          <w:lang w:val="en-US" w:eastAsia="en-US"/>
        </w:rPr>
        <w:t>3. Controlul asupra executării prezentei decizii se pune în seama primarului satului Țarigrad dl Bărbieru Petru.</w:t>
      </w:r>
    </w:p>
    <w:p w:rsidR="00FC10DC" w:rsidRPr="007A210C" w:rsidRDefault="00FC10DC" w:rsidP="00FC10DC">
      <w:pPr>
        <w:rPr>
          <w:lang w:val="en-US" w:eastAsia="en-US"/>
        </w:rPr>
      </w:pPr>
    </w:p>
    <w:p w:rsidR="00FC10DC" w:rsidRPr="007A210C" w:rsidRDefault="00FC10DC" w:rsidP="00FC10DC">
      <w:pPr>
        <w:rPr>
          <w:lang w:val="en-US" w:eastAsia="en-US"/>
        </w:rPr>
      </w:pPr>
    </w:p>
    <w:p w:rsidR="00FC10DC" w:rsidRPr="007A210C" w:rsidRDefault="00FC10DC" w:rsidP="00FC10DC">
      <w:pPr>
        <w:rPr>
          <w:b/>
          <w:lang w:val="ro-RO" w:eastAsia="en-US"/>
        </w:rPr>
      </w:pPr>
    </w:p>
    <w:p w:rsidR="00FC10DC" w:rsidRPr="007A210C" w:rsidRDefault="00FC10DC" w:rsidP="00FC10DC">
      <w:pPr>
        <w:ind w:left="-567" w:firstLine="425"/>
        <w:jc w:val="both"/>
        <w:rPr>
          <w:b/>
          <w:lang w:val="ro-RO" w:eastAsia="en-US"/>
        </w:rPr>
      </w:pPr>
      <w:r w:rsidRPr="007A210C">
        <w:rPr>
          <w:b/>
          <w:lang w:val="ro-RO" w:eastAsia="en-US"/>
        </w:rPr>
        <w:t xml:space="preserve">Președintele ședinței                                                                </w:t>
      </w:r>
    </w:p>
    <w:p w:rsidR="00FC10DC" w:rsidRPr="007A210C" w:rsidRDefault="00FC10DC" w:rsidP="00FC10DC">
      <w:pPr>
        <w:ind w:left="-567" w:firstLine="425"/>
        <w:jc w:val="both"/>
        <w:rPr>
          <w:b/>
          <w:lang w:val="ro-RO" w:eastAsia="en-US"/>
        </w:rPr>
      </w:pPr>
      <w:r w:rsidRPr="007A210C">
        <w:rPr>
          <w:b/>
          <w:lang w:val="ro-RO" w:eastAsia="en-US"/>
        </w:rPr>
        <w:t>Contrasemneaza</w:t>
      </w:r>
    </w:p>
    <w:p w:rsidR="00FC10DC" w:rsidRPr="007A210C" w:rsidRDefault="00FC10DC" w:rsidP="00FC10DC">
      <w:pPr>
        <w:spacing w:line="276" w:lineRule="auto"/>
        <w:ind w:left="-567" w:firstLine="425"/>
        <w:jc w:val="both"/>
        <w:rPr>
          <w:b/>
          <w:lang w:val="ro-RO" w:eastAsia="en-US"/>
        </w:rPr>
      </w:pPr>
      <w:r w:rsidRPr="007A210C">
        <w:rPr>
          <w:b/>
          <w:lang w:val="ro-RO" w:eastAsia="en-US"/>
        </w:rPr>
        <w:t xml:space="preserve">Secretar  al consiliului local                                                   Lora BODEAN </w:t>
      </w: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rPr>
          <w:b/>
          <w:lang w:val="ro-RO" w:eastAsia="en-US"/>
        </w:rPr>
      </w:pPr>
    </w:p>
    <w:p w:rsidR="00FC10DC" w:rsidRPr="007A210C" w:rsidRDefault="00FC10DC" w:rsidP="00FC10DC">
      <w:pPr>
        <w:spacing w:line="360" w:lineRule="auto"/>
        <w:outlineLvl w:val="0"/>
        <w:rPr>
          <w:b/>
          <w:lang w:val="en-US" w:eastAsia="en-US"/>
        </w:rPr>
      </w:pPr>
      <w:r w:rsidRPr="007A210C">
        <w:rPr>
          <w:b/>
          <w:lang w:val="ro-RO" w:eastAsia="en-US"/>
        </w:rPr>
        <w:lastRenderedPageBreak/>
        <w:t xml:space="preserve">                                                                                                                                   APROBAT</w:t>
      </w:r>
    </w:p>
    <w:p w:rsidR="00FC10DC" w:rsidRPr="007A210C" w:rsidRDefault="00FC10DC" w:rsidP="00FC10DC">
      <w:pPr>
        <w:spacing w:line="360" w:lineRule="auto"/>
        <w:jc w:val="center"/>
        <w:outlineLvl w:val="0"/>
        <w:rPr>
          <w:b/>
          <w:lang w:val="ro-RO" w:eastAsia="en-US"/>
        </w:rPr>
      </w:pPr>
      <w:r w:rsidRPr="007A210C">
        <w:rPr>
          <w:b/>
          <w:lang w:val="ro-RO" w:eastAsia="en-US"/>
        </w:rPr>
        <w:t xml:space="preserve">                                                                                                           prin decizia Consiliului local</w:t>
      </w:r>
    </w:p>
    <w:p w:rsidR="00FC10DC" w:rsidRPr="007A210C" w:rsidRDefault="00FC10DC" w:rsidP="00FC10DC">
      <w:pPr>
        <w:spacing w:line="360" w:lineRule="auto"/>
        <w:jc w:val="center"/>
        <w:outlineLvl w:val="0"/>
        <w:rPr>
          <w:b/>
          <w:lang w:val="ro-RO" w:eastAsia="en-US"/>
        </w:rPr>
      </w:pPr>
      <w:r w:rsidRPr="007A210C">
        <w:rPr>
          <w:b/>
          <w:lang w:val="ro-RO" w:eastAsia="en-US"/>
        </w:rPr>
        <w:t xml:space="preserve">                                                                                                          nr. </w:t>
      </w:r>
    </w:p>
    <w:p w:rsidR="00FC10DC" w:rsidRPr="007A210C" w:rsidRDefault="00FC10DC" w:rsidP="00FC10DC">
      <w:pPr>
        <w:jc w:val="right"/>
        <w:rPr>
          <w:b/>
          <w:lang w:val="ro-RO" w:eastAsia="en-US"/>
        </w:rPr>
      </w:pPr>
    </w:p>
    <w:p w:rsidR="00FC10DC" w:rsidRPr="007A210C" w:rsidRDefault="00FC10DC" w:rsidP="00FC10DC">
      <w:pPr>
        <w:jc w:val="center"/>
        <w:outlineLvl w:val="0"/>
        <w:rPr>
          <w:b/>
          <w:lang w:val="ro-RO" w:eastAsia="en-US"/>
        </w:rPr>
      </w:pPr>
      <w:r w:rsidRPr="007A210C">
        <w:rPr>
          <w:b/>
          <w:lang w:val="ro-RO" w:eastAsia="en-US"/>
        </w:rPr>
        <w:t>PROGRAMUL DE ACTIVITATE AL  CONSILIULUI SĂTESC ŢARIGRAD</w:t>
      </w:r>
    </w:p>
    <w:p w:rsidR="00FC10DC" w:rsidRPr="007A210C" w:rsidRDefault="00FC10DC" w:rsidP="00FC10DC">
      <w:pPr>
        <w:jc w:val="center"/>
        <w:rPr>
          <w:b/>
          <w:lang w:val="ro-RO" w:eastAsia="en-US"/>
        </w:rPr>
      </w:pPr>
      <w:r w:rsidRPr="007A210C">
        <w:rPr>
          <w:b/>
          <w:lang w:val="ro-RO" w:eastAsia="en-US"/>
        </w:rPr>
        <w:t>Pentr</w:t>
      </w:r>
      <w:r>
        <w:rPr>
          <w:b/>
          <w:lang w:val="ro-RO" w:eastAsia="en-US"/>
        </w:rPr>
        <w:t>u tremestrul  III al anului 2022</w:t>
      </w:r>
    </w:p>
    <w:p w:rsidR="00FC10DC" w:rsidRPr="007A210C" w:rsidRDefault="00FC10DC" w:rsidP="00FC10DC">
      <w:pPr>
        <w:jc w:val="center"/>
        <w:rPr>
          <w:b/>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9"/>
        <w:gridCol w:w="3377"/>
        <w:gridCol w:w="3174"/>
      </w:tblGrid>
      <w:tr w:rsidR="00FC10DC" w:rsidRPr="007A210C" w:rsidTr="001072E9">
        <w:tc>
          <w:tcPr>
            <w:tcW w:w="3019" w:type="dxa"/>
          </w:tcPr>
          <w:p w:rsidR="00FC10DC" w:rsidRPr="007A210C" w:rsidRDefault="00FC10DC" w:rsidP="001072E9">
            <w:pPr>
              <w:rPr>
                <w:b/>
                <w:lang w:val="ro-RO" w:eastAsia="en-US"/>
              </w:rPr>
            </w:pPr>
            <w:r w:rsidRPr="007A210C">
              <w:rPr>
                <w:b/>
                <w:lang w:val="ro-RO" w:eastAsia="en-US"/>
              </w:rPr>
              <w:t>DATA</w:t>
            </w:r>
          </w:p>
        </w:tc>
        <w:tc>
          <w:tcPr>
            <w:tcW w:w="3377" w:type="dxa"/>
          </w:tcPr>
          <w:p w:rsidR="00FC10DC" w:rsidRPr="007A210C" w:rsidRDefault="00FC10DC" w:rsidP="001072E9">
            <w:pPr>
              <w:jc w:val="center"/>
              <w:rPr>
                <w:b/>
                <w:lang w:val="ro-RO" w:eastAsia="en-US"/>
              </w:rPr>
            </w:pPr>
            <w:r w:rsidRPr="007A210C">
              <w:rPr>
                <w:b/>
                <w:lang w:val="ro-RO" w:eastAsia="en-US"/>
              </w:rPr>
              <w:t>MĂSURILE  PRECONIZATE</w:t>
            </w:r>
          </w:p>
        </w:tc>
        <w:tc>
          <w:tcPr>
            <w:tcW w:w="3174" w:type="dxa"/>
          </w:tcPr>
          <w:p w:rsidR="00FC10DC" w:rsidRPr="007A210C" w:rsidRDefault="00FC10DC" w:rsidP="001072E9">
            <w:pPr>
              <w:rPr>
                <w:b/>
                <w:lang w:val="ro-RO" w:eastAsia="en-US"/>
              </w:rPr>
            </w:pPr>
            <w:r w:rsidRPr="007A210C">
              <w:rPr>
                <w:b/>
                <w:lang w:val="ro-RO" w:eastAsia="en-US"/>
              </w:rPr>
              <w:t>RESPONSABILI</w:t>
            </w:r>
          </w:p>
        </w:tc>
      </w:tr>
      <w:tr w:rsidR="00FC10DC" w:rsidRPr="00087ECE" w:rsidTr="001072E9">
        <w:tc>
          <w:tcPr>
            <w:tcW w:w="3019" w:type="dxa"/>
          </w:tcPr>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tabs>
                <w:tab w:val="left" w:pos="1000"/>
              </w:tabs>
              <w:rPr>
                <w:lang w:val="ro-RO" w:eastAsia="en-US"/>
              </w:rPr>
            </w:pPr>
            <w:r w:rsidRPr="007A210C">
              <w:rPr>
                <w:lang w:val="ro-RO" w:eastAsia="en-US"/>
              </w:rPr>
              <w:t>2</w:t>
            </w:r>
            <w:r>
              <w:rPr>
                <w:lang w:val="ro-RO" w:eastAsia="en-US"/>
              </w:rPr>
              <w:t>6.08.2022</w:t>
            </w: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p>
        </w:tc>
        <w:tc>
          <w:tcPr>
            <w:tcW w:w="3377" w:type="dxa"/>
          </w:tcPr>
          <w:p w:rsidR="00FC10DC" w:rsidRPr="007A210C" w:rsidRDefault="00FC10DC" w:rsidP="001072E9">
            <w:pPr>
              <w:rPr>
                <w:lang w:val="ro-RO" w:eastAsia="en-US"/>
              </w:rPr>
            </w:pPr>
          </w:p>
          <w:p w:rsidR="00FC10DC" w:rsidRPr="007A210C" w:rsidRDefault="00FC10DC" w:rsidP="001072E9">
            <w:pPr>
              <w:rPr>
                <w:lang w:val="ro-RO" w:eastAsia="en-US"/>
              </w:rPr>
            </w:pPr>
            <w:r w:rsidRPr="007A210C">
              <w:rPr>
                <w:lang w:val="ro-RO" w:eastAsia="en-US"/>
              </w:rPr>
              <w:t xml:space="preserve">1. Cu privire la execuția  bugetului primăriei satului Țarigrad pentru I- </w:t>
            </w:r>
            <w:r>
              <w:rPr>
                <w:lang w:val="ro-RO" w:eastAsia="en-US"/>
              </w:rPr>
              <w:t>semestru a anului 2022</w:t>
            </w:r>
            <w:r w:rsidRPr="007A210C">
              <w:rPr>
                <w:lang w:val="ro-RO" w:eastAsia="en-US"/>
              </w:rPr>
              <w:t>.</w:t>
            </w:r>
          </w:p>
          <w:p w:rsidR="00FC10DC" w:rsidRPr="007A210C" w:rsidRDefault="00FC10DC" w:rsidP="001072E9">
            <w:pPr>
              <w:rPr>
                <w:lang w:val="ro-RO" w:eastAsia="en-US"/>
              </w:rPr>
            </w:pPr>
          </w:p>
          <w:p w:rsidR="00FC10DC" w:rsidRPr="007A210C" w:rsidRDefault="00FC10DC" w:rsidP="001072E9">
            <w:pPr>
              <w:rPr>
                <w:lang w:val="ro-RO" w:eastAsia="en-US"/>
              </w:rPr>
            </w:pPr>
            <w:r w:rsidRPr="007A210C">
              <w:rPr>
                <w:lang w:val="ro-RO" w:eastAsia="en-US"/>
              </w:rPr>
              <w:t xml:space="preserve">2. Cu privire la pregătirea instituțiilor preșcolare din teritoriu  către noul an de învățământ </w:t>
            </w:r>
            <w:r>
              <w:rPr>
                <w:lang w:val="ro-RO" w:eastAsia="en-US"/>
              </w:rPr>
              <w:t>2022-2023</w:t>
            </w:r>
            <w:r w:rsidRPr="007A210C">
              <w:rPr>
                <w:lang w:val="ro-RO" w:eastAsia="en-US"/>
              </w:rPr>
              <w:t>.</w:t>
            </w:r>
          </w:p>
          <w:p w:rsidR="00FC10DC" w:rsidRPr="007A210C" w:rsidRDefault="00FC10DC" w:rsidP="001072E9">
            <w:pPr>
              <w:rPr>
                <w:lang w:val="ro-RO" w:eastAsia="en-US"/>
              </w:rPr>
            </w:pPr>
          </w:p>
          <w:p w:rsidR="00FC10DC" w:rsidRPr="007A210C" w:rsidRDefault="00FC10DC" w:rsidP="001072E9">
            <w:pPr>
              <w:rPr>
                <w:lang w:val="ro-RO" w:eastAsia="en-US"/>
              </w:rPr>
            </w:pPr>
            <w:r w:rsidRPr="007A210C">
              <w:rPr>
                <w:lang w:val="ro-RO" w:eastAsia="en-US"/>
              </w:rPr>
              <w:t>3.Cu privire la aprobarea Programului de măsuri social-</w:t>
            </w:r>
            <w:r>
              <w:rPr>
                <w:lang w:val="ro-RO" w:eastAsia="en-US"/>
              </w:rPr>
              <w:t>culturale  dedicate sărbătorii</w:t>
            </w:r>
            <w:r w:rsidRPr="007A210C">
              <w:rPr>
                <w:lang w:val="ro-RO" w:eastAsia="en-US"/>
              </w:rPr>
              <w:t>:</w:t>
            </w:r>
          </w:p>
          <w:p w:rsidR="00FC10DC" w:rsidRPr="007A210C" w:rsidRDefault="00FC10DC" w:rsidP="001072E9">
            <w:pPr>
              <w:rPr>
                <w:lang w:val="ro-RO" w:eastAsia="en-US"/>
              </w:rPr>
            </w:pPr>
            <w:r w:rsidRPr="007A210C">
              <w:rPr>
                <w:lang w:val="en-US" w:eastAsia="en-US"/>
              </w:rPr>
              <w:t xml:space="preserve">- „Hramul </w:t>
            </w:r>
            <w:proofErr w:type="gramStart"/>
            <w:r w:rsidRPr="007A210C">
              <w:rPr>
                <w:lang w:val="en-US" w:eastAsia="en-US"/>
              </w:rPr>
              <w:t>satului</w:t>
            </w:r>
            <w:r w:rsidRPr="007A210C">
              <w:rPr>
                <w:lang w:val="ro-RO" w:eastAsia="en-US"/>
              </w:rPr>
              <w:t>,,.</w:t>
            </w:r>
            <w:proofErr w:type="gramEnd"/>
          </w:p>
          <w:p w:rsidR="00FC10DC" w:rsidRPr="007A210C" w:rsidRDefault="00FC10DC" w:rsidP="001072E9">
            <w:pPr>
              <w:rPr>
                <w:lang w:val="en-US" w:eastAsia="en-US"/>
              </w:rPr>
            </w:pPr>
          </w:p>
          <w:p w:rsidR="00FC10DC" w:rsidRDefault="00FC10DC" w:rsidP="001072E9">
            <w:pPr>
              <w:rPr>
                <w:lang w:val="ro-RO" w:eastAsia="en-US"/>
              </w:rPr>
            </w:pPr>
            <w:r w:rsidRPr="007A210C">
              <w:rPr>
                <w:lang w:val="ro-RO" w:eastAsia="en-US"/>
              </w:rPr>
              <w:t>4.Examinarea petițiilor</w:t>
            </w:r>
          </w:p>
          <w:p w:rsidR="00FC10DC" w:rsidRPr="007A210C" w:rsidRDefault="00FC10DC" w:rsidP="001072E9">
            <w:pPr>
              <w:rPr>
                <w:lang w:val="ro-RO" w:eastAsia="en-US"/>
              </w:rPr>
            </w:pPr>
          </w:p>
          <w:p w:rsidR="00FC10DC" w:rsidRPr="007A210C" w:rsidRDefault="00FC10DC" w:rsidP="001072E9">
            <w:pPr>
              <w:rPr>
                <w:lang w:val="ro-RO" w:eastAsia="en-US"/>
              </w:rPr>
            </w:pPr>
          </w:p>
          <w:p w:rsidR="00FC10DC" w:rsidRPr="007A210C" w:rsidRDefault="00FC10DC" w:rsidP="001072E9">
            <w:pPr>
              <w:rPr>
                <w:lang w:val="ro-RO" w:eastAsia="en-US"/>
              </w:rPr>
            </w:pPr>
            <w:r w:rsidRPr="007A210C">
              <w:rPr>
                <w:lang w:val="ro-RO" w:eastAsia="en-US"/>
              </w:rPr>
              <w:t>5.Cu privire la aprobarea programului de activitate a consiliul</w:t>
            </w:r>
            <w:r>
              <w:rPr>
                <w:lang w:val="ro-RO" w:eastAsia="en-US"/>
              </w:rPr>
              <w:t>ui sătesc pentru tr.IV a an.2022</w:t>
            </w:r>
            <w:r w:rsidRPr="007A210C">
              <w:rPr>
                <w:lang w:val="ro-RO" w:eastAsia="en-US"/>
              </w:rPr>
              <w:t>.</w:t>
            </w:r>
          </w:p>
          <w:p w:rsidR="00FC10DC" w:rsidRPr="007A210C" w:rsidRDefault="00FC10DC" w:rsidP="001072E9">
            <w:pPr>
              <w:rPr>
                <w:lang w:val="ro-RO" w:eastAsia="en-US"/>
              </w:rPr>
            </w:pPr>
          </w:p>
        </w:tc>
        <w:tc>
          <w:tcPr>
            <w:tcW w:w="3174" w:type="dxa"/>
          </w:tcPr>
          <w:p w:rsidR="00FC10DC" w:rsidRPr="007A210C" w:rsidRDefault="00FC10DC" w:rsidP="001072E9">
            <w:pPr>
              <w:rPr>
                <w:lang w:val="ro-RO" w:eastAsia="en-US"/>
              </w:rPr>
            </w:pPr>
          </w:p>
          <w:p w:rsidR="00FC10DC" w:rsidRPr="007A210C" w:rsidRDefault="00FC10DC" w:rsidP="001072E9">
            <w:pPr>
              <w:rPr>
                <w:lang w:val="ro-RO" w:eastAsia="en-US"/>
              </w:rPr>
            </w:pPr>
            <w:r w:rsidRPr="007A210C">
              <w:rPr>
                <w:lang w:val="ro-RO" w:eastAsia="en-US"/>
              </w:rPr>
              <w:t>Bărbieru Petru, primar</w:t>
            </w:r>
          </w:p>
          <w:p w:rsidR="00FC10DC" w:rsidRPr="007A210C" w:rsidRDefault="00FC10DC" w:rsidP="001072E9">
            <w:pPr>
              <w:rPr>
                <w:lang w:val="ro-RO" w:eastAsia="en-US"/>
              </w:rPr>
            </w:pPr>
          </w:p>
          <w:p w:rsidR="00FC10DC" w:rsidRPr="007A210C" w:rsidRDefault="00FC10DC" w:rsidP="001072E9">
            <w:pPr>
              <w:rPr>
                <w:lang w:val="ro-RO" w:eastAsia="en-US"/>
              </w:rPr>
            </w:pPr>
            <w:r w:rsidRPr="007A210C">
              <w:rPr>
                <w:lang w:val="ro-RO" w:eastAsia="en-US"/>
              </w:rPr>
              <w:t>Bărghier Silvia, contabil-șef</w:t>
            </w:r>
          </w:p>
          <w:p w:rsidR="00FC10DC" w:rsidRPr="007A210C" w:rsidRDefault="00FC10DC" w:rsidP="001072E9">
            <w:pPr>
              <w:rPr>
                <w:lang w:val="ro-RO" w:eastAsia="en-US"/>
              </w:rPr>
            </w:pPr>
          </w:p>
          <w:p w:rsidR="00FC10DC" w:rsidRPr="007A210C" w:rsidRDefault="00FC10DC" w:rsidP="001072E9">
            <w:pPr>
              <w:rPr>
                <w:b/>
                <w:lang w:val="ro-RO" w:eastAsia="en-US"/>
              </w:rPr>
            </w:pPr>
            <w:r w:rsidRPr="007A210C">
              <w:rPr>
                <w:lang w:val="ro-RO" w:eastAsia="en-US"/>
              </w:rPr>
              <w:t xml:space="preserve">                                                   Grosu Lidia, director, IET nr.1</w:t>
            </w:r>
            <w:r>
              <w:rPr>
                <w:lang w:val="ro-RO" w:eastAsia="en-US"/>
              </w:rPr>
              <w:t>;</w:t>
            </w:r>
            <w:r w:rsidRPr="007A210C">
              <w:rPr>
                <w:lang w:val="ro-RO" w:eastAsia="en-US"/>
              </w:rPr>
              <w:t>Postovan Ala, director, IET nr.2</w:t>
            </w:r>
            <w:r>
              <w:rPr>
                <w:lang w:val="ro-RO" w:eastAsia="en-US"/>
              </w:rPr>
              <w:t>.</w:t>
            </w:r>
          </w:p>
          <w:p w:rsidR="00FC10DC" w:rsidRPr="007A210C" w:rsidRDefault="00FC10DC" w:rsidP="001072E9">
            <w:pPr>
              <w:rPr>
                <w:lang w:val="ro-RO" w:eastAsia="en-US"/>
              </w:rPr>
            </w:pPr>
          </w:p>
          <w:p w:rsidR="00FC10DC" w:rsidRDefault="00FC10DC" w:rsidP="001072E9">
            <w:pPr>
              <w:rPr>
                <w:lang w:val="ro-RO" w:eastAsia="en-US"/>
              </w:rPr>
            </w:pPr>
          </w:p>
          <w:p w:rsidR="00FC10DC" w:rsidRPr="007A210C" w:rsidRDefault="00FC10DC" w:rsidP="001072E9">
            <w:pPr>
              <w:rPr>
                <w:lang w:val="ro-RO" w:eastAsia="en-US"/>
              </w:rPr>
            </w:pPr>
            <w:r w:rsidRPr="007A210C">
              <w:rPr>
                <w:lang w:val="ro-RO" w:eastAsia="en-US"/>
              </w:rPr>
              <w:t>Bărbieru Petru, primar</w:t>
            </w:r>
            <w:r>
              <w:rPr>
                <w:lang w:val="ro-RO" w:eastAsia="en-US"/>
              </w:rPr>
              <w:t>;</w:t>
            </w:r>
          </w:p>
          <w:p w:rsidR="00FC10DC" w:rsidRPr="007A210C" w:rsidRDefault="00FC10DC" w:rsidP="001072E9">
            <w:pPr>
              <w:rPr>
                <w:lang w:val="ro-RO" w:eastAsia="en-US"/>
              </w:rPr>
            </w:pPr>
            <w:r w:rsidRPr="007A210C">
              <w:rPr>
                <w:lang w:val="ro-RO" w:eastAsia="en-US"/>
              </w:rPr>
              <w:t>Rusnac Liubovi, conducător artistic, Casa de Cultură</w:t>
            </w:r>
            <w:r>
              <w:rPr>
                <w:lang w:val="ro-RO" w:eastAsia="en-US"/>
              </w:rPr>
              <w:t>.</w:t>
            </w:r>
          </w:p>
          <w:p w:rsidR="00FC10DC" w:rsidRPr="007A210C" w:rsidRDefault="00FC10DC" w:rsidP="001072E9">
            <w:pPr>
              <w:rPr>
                <w:lang w:val="ro-RO" w:eastAsia="en-US"/>
              </w:rPr>
            </w:pPr>
          </w:p>
          <w:p w:rsidR="00FC10DC" w:rsidRDefault="00FC10DC" w:rsidP="001072E9">
            <w:pPr>
              <w:rPr>
                <w:lang w:val="ro-RO" w:eastAsia="en-US"/>
              </w:rPr>
            </w:pPr>
          </w:p>
          <w:p w:rsidR="00FC10DC" w:rsidRPr="007A210C" w:rsidRDefault="00FC10DC" w:rsidP="001072E9">
            <w:pPr>
              <w:rPr>
                <w:lang w:val="ro-RO" w:eastAsia="en-US"/>
              </w:rPr>
            </w:pPr>
            <w:r w:rsidRPr="007A210C">
              <w:rPr>
                <w:lang w:val="ro-RO" w:eastAsia="en-US"/>
              </w:rPr>
              <w:t>Bărbieru Petru, primar</w:t>
            </w:r>
            <w:r>
              <w:rPr>
                <w:lang w:val="ro-RO" w:eastAsia="en-US"/>
              </w:rPr>
              <w:t>;</w:t>
            </w:r>
          </w:p>
          <w:p w:rsidR="00FC10DC" w:rsidRPr="007A210C" w:rsidRDefault="00FC10DC" w:rsidP="001072E9">
            <w:pPr>
              <w:rPr>
                <w:lang w:val="ro-RO" w:eastAsia="en-US"/>
              </w:rPr>
            </w:pPr>
            <w:r>
              <w:rPr>
                <w:lang w:val="ro-RO" w:eastAsia="en-US"/>
              </w:rPr>
              <w:t>s</w:t>
            </w:r>
            <w:r w:rsidRPr="007A210C">
              <w:rPr>
                <w:lang w:val="ro-RO" w:eastAsia="en-US"/>
              </w:rPr>
              <w:t>pecialiștii primăriei</w:t>
            </w:r>
            <w:r>
              <w:rPr>
                <w:lang w:val="ro-RO" w:eastAsia="en-US"/>
              </w:rPr>
              <w:t>.</w:t>
            </w:r>
          </w:p>
          <w:p w:rsidR="00FC10DC" w:rsidRDefault="00FC10DC" w:rsidP="001072E9">
            <w:pPr>
              <w:rPr>
                <w:lang w:val="ro-RO" w:eastAsia="en-US"/>
              </w:rPr>
            </w:pPr>
          </w:p>
          <w:p w:rsidR="00FC10DC" w:rsidRPr="007A210C" w:rsidRDefault="00FC10DC" w:rsidP="001072E9">
            <w:pPr>
              <w:rPr>
                <w:lang w:val="ro-RO" w:eastAsia="en-US"/>
              </w:rPr>
            </w:pPr>
            <w:r w:rsidRPr="007A210C">
              <w:rPr>
                <w:lang w:val="ro-RO" w:eastAsia="en-US"/>
              </w:rPr>
              <w:t>Bărbieru Petru, primar</w:t>
            </w:r>
            <w:r>
              <w:rPr>
                <w:lang w:val="ro-RO" w:eastAsia="en-US"/>
              </w:rPr>
              <w:t>;</w:t>
            </w:r>
          </w:p>
          <w:p w:rsidR="00FC10DC" w:rsidRPr="007A210C" w:rsidRDefault="00FC10DC" w:rsidP="001072E9">
            <w:pPr>
              <w:rPr>
                <w:lang w:val="ro-RO" w:eastAsia="en-US"/>
              </w:rPr>
            </w:pPr>
            <w:r w:rsidRPr="007A210C">
              <w:rPr>
                <w:lang w:val="ro-RO" w:eastAsia="en-US"/>
              </w:rPr>
              <w:t>Bodean Lora, secretar al consiliului local</w:t>
            </w:r>
            <w:r>
              <w:rPr>
                <w:lang w:val="ro-RO" w:eastAsia="en-US"/>
              </w:rPr>
              <w:t>; președinții comisiilor de specialitate.</w:t>
            </w:r>
          </w:p>
          <w:p w:rsidR="00FC10DC" w:rsidRPr="007A210C" w:rsidRDefault="00FC10DC" w:rsidP="001072E9">
            <w:pPr>
              <w:rPr>
                <w:lang w:val="ro-RO" w:eastAsia="en-US"/>
              </w:rPr>
            </w:pPr>
          </w:p>
        </w:tc>
      </w:tr>
    </w:tbl>
    <w:p w:rsidR="00FC10DC" w:rsidRPr="007A210C" w:rsidRDefault="00FC10DC" w:rsidP="00FC10DC">
      <w:pPr>
        <w:spacing w:after="200" w:line="276" w:lineRule="auto"/>
        <w:jc w:val="both"/>
        <w:rPr>
          <w:rFonts w:eastAsia="Calibri"/>
          <w:lang w:val="en-US" w:eastAsia="en-US"/>
        </w:rPr>
      </w:pPr>
    </w:p>
    <w:p w:rsidR="00FC10DC" w:rsidRPr="007A210C" w:rsidRDefault="00FC10DC" w:rsidP="00FC10DC">
      <w:pPr>
        <w:spacing w:line="276" w:lineRule="auto"/>
        <w:ind w:left="-567" w:firstLine="425"/>
        <w:jc w:val="both"/>
        <w:rPr>
          <w:b/>
          <w:lang w:val="ro-RO" w:eastAsia="en-US"/>
        </w:rPr>
      </w:pPr>
      <w:r w:rsidRPr="007A210C">
        <w:rPr>
          <w:b/>
          <w:lang w:val="ro-RO" w:eastAsia="en-US"/>
        </w:rPr>
        <w:t xml:space="preserve">Secretar  al consiliului local                                                   Lora BODEAN </w:t>
      </w:r>
    </w:p>
    <w:p w:rsidR="00FC10DC" w:rsidRPr="007A210C" w:rsidRDefault="00FC10DC" w:rsidP="00FC10DC">
      <w:pPr>
        <w:spacing w:after="200" w:line="276" w:lineRule="auto"/>
        <w:jc w:val="both"/>
        <w:rPr>
          <w:rFonts w:eastAsia="Calibri"/>
          <w:lang w:val="ro-RO" w:eastAsia="en-US"/>
        </w:rPr>
      </w:pPr>
    </w:p>
    <w:p w:rsidR="00FC10DC" w:rsidRPr="007A210C" w:rsidRDefault="00FC10DC" w:rsidP="00FC10DC">
      <w:pPr>
        <w:spacing w:after="200" w:line="276" w:lineRule="auto"/>
        <w:jc w:val="both"/>
        <w:rPr>
          <w:rFonts w:eastAsia="Calibri"/>
          <w:lang w:val="ro-RO" w:eastAsia="en-US"/>
        </w:rPr>
      </w:pPr>
    </w:p>
    <w:p w:rsidR="00FC10DC" w:rsidRPr="007A210C" w:rsidRDefault="00FC10DC" w:rsidP="00FC10DC">
      <w:pPr>
        <w:spacing w:after="200" w:line="276" w:lineRule="auto"/>
        <w:jc w:val="both"/>
        <w:rPr>
          <w:rFonts w:eastAsia="Calibri"/>
          <w:lang w:val="ro-RO" w:eastAsia="en-US"/>
        </w:rPr>
      </w:pPr>
    </w:p>
    <w:p w:rsidR="00FC10DC" w:rsidRPr="007A210C" w:rsidRDefault="00FC10DC" w:rsidP="00FC10DC">
      <w:pPr>
        <w:spacing w:after="200" w:line="276" w:lineRule="auto"/>
        <w:jc w:val="both"/>
        <w:rPr>
          <w:rFonts w:eastAsia="Calibri"/>
          <w:lang w:val="ro-RO" w:eastAsia="en-US"/>
        </w:rPr>
      </w:pPr>
    </w:p>
    <w:p w:rsidR="00FC10DC" w:rsidRDefault="00FC10DC" w:rsidP="00FC10DC">
      <w:pPr>
        <w:spacing w:after="200" w:line="276" w:lineRule="auto"/>
        <w:jc w:val="both"/>
        <w:rPr>
          <w:rFonts w:eastAsia="Calibri"/>
          <w:lang w:val="ro-RO" w:eastAsia="en-US"/>
        </w:rPr>
      </w:pPr>
    </w:p>
    <w:p w:rsidR="00FC10DC" w:rsidRPr="007A210C" w:rsidRDefault="00FC10DC" w:rsidP="00FC10DC">
      <w:pPr>
        <w:spacing w:after="200" w:line="276" w:lineRule="auto"/>
        <w:jc w:val="both"/>
        <w:rPr>
          <w:rFonts w:eastAsia="Calibri"/>
          <w:lang w:val="ro-RO" w:eastAsia="en-US"/>
        </w:rPr>
      </w:pPr>
    </w:p>
    <w:p w:rsidR="00FC10DC" w:rsidRPr="007A210C" w:rsidRDefault="00FC10DC" w:rsidP="00FC10DC">
      <w:pPr>
        <w:shd w:val="clear" w:color="auto" w:fill="FFFFFF"/>
        <w:spacing w:line="390" w:lineRule="atLeast"/>
        <w:rPr>
          <w:color w:val="222222"/>
          <w:sz w:val="28"/>
          <w:szCs w:val="28"/>
          <w:lang w:val="en-US"/>
        </w:rPr>
      </w:pPr>
      <w:r w:rsidRPr="007A210C">
        <w:rPr>
          <w:b/>
          <w:bCs/>
          <w:color w:val="222222"/>
          <w:sz w:val="28"/>
          <w:szCs w:val="28"/>
          <w:lang w:val="en-US"/>
        </w:rPr>
        <w:t xml:space="preserve">                                            NOTĂ INFORMATIVĂ</w:t>
      </w:r>
    </w:p>
    <w:p w:rsidR="00FC10DC" w:rsidRPr="007A210C" w:rsidRDefault="00FC10DC" w:rsidP="00FC10DC">
      <w:pPr>
        <w:shd w:val="clear" w:color="auto" w:fill="FFFFFF"/>
        <w:spacing w:line="390" w:lineRule="atLeast"/>
        <w:rPr>
          <w:color w:val="222222"/>
          <w:lang w:val="en-US"/>
        </w:rPr>
      </w:pPr>
      <w:proofErr w:type="gramStart"/>
      <w:r w:rsidRPr="007A210C">
        <w:rPr>
          <w:color w:val="222222"/>
          <w:lang w:val="en-US"/>
        </w:rPr>
        <w:lastRenderedPageBreak/>
        <w:t>la</w:t>
      </w:r>
      <w:proofErr w:type="gramEnd"/>
      <w:r w:rsidRPr="007A210C">
        <w:rPr>
          <w:color w:val="222222"/>
          <w:lang w:val="en-US"/>
        </w:rPr>
        <w:t xml:space="preserve"> proiectul deciziei consiliului local :</w:t>
      </w:r>
      <w:r w:rsidRPr="007A210C">
        <w:rPr>
          <w:b/>
          <w:color w:val="222222"/>
          <w:lang w:val="en-US"/>
        </w:rPr>
        <w:t>“Cu privire la aprobarea Programului de activitate a Consiliului local</w:t>
      </w:r>
      <w:r>
        <w:rPr>
          <w:b/>
          <w:color w:val="222222"/>
          <w:lang w:val="en-US"/>
        </w:rPr>
        <w:t xml:space="preserve"> pentru trimestrul III anul 2022</w:t>
      </w:r>
      <w:r w:rsidRPr="007A210C">
        <w:rPr>
          <w:b/>
          <w:color w:val="222222"/>
          <w:lang w:val="en-US"/>
        </w:rPr>
        <w:t>,,</w:t>
      </w:r>
    </w:p>
    <w:p w:rsidR="00FC10DC" w:rsidRPr="007A210C" w:rsidRDefault="00FC10DC" w:rsidP="00FC10DC">
      <w:pPr>
        <w:shd w:val="clear" w:color="auto" w:fill="FFFFFF"/>
        <w:spacing w:line="390" w:lineRule="atLeast"/>
        <w:rPr>
          <w:b/>
          <w:bCs/>
          <w:color w:val="222222"/>
          <w:lang w:val="en-US"/>
        </w:rPr>
      </w:pPr>
      <w:r w:rsidRPr="007A210C">
        <w:rPr>
          <w:b/>
          <w:bCs/>
          <w:color w:val="222222"/>
          <w:lang w:val="en-US"/>
        </w:rPr>
        <w:t>I.Denumirea autorului și, după caz, a participanților la elaborarea proiectului </w:t>
      </w:r>
    </w:p>
    <w:p w:rsidR="00FC10DC" w:rsidRPr="007A210C" w:rsidRDefault="00FC10DC" w:rsidP="00FC10DC">
      <w:pPr>
        <w:shd w:val="clear" w:color="auto" w:fill="FFFFFF"/>
        <w:spacing w:line="276" w:lineRule="auto"/>
        <w:rPr>
          <w:color w:val="222222"/>
          <w:lang w:val="en-US"/>
        </w:rPr>
      </w:pPr>
      <w:r w:rsidRPr="007A210C">
        <w:rPr>
          <w:color w:val="222222"/>
          <w:lang w:val="en-US"/>
        </w:rPr>
        <w:t xml:space="preserve">Proiectul de decizie dat a fost elaborat de către dna Bodean Lora, secretarul al consiliului local în colaborare cu </w:t>
      </w:r>
      <w:proofErr w:type="gramStart"/>
      <w:r w:rsidRPr="007A210C">
        <w:rPr>
          <w:color w:val="222222"/>
          <w:lang w:val="en-US"/>
        </w:rPr>
        <w:t>primarul ,</w:t>
      </w:r>
      <w:proofErr w:type="gramEnd"/>
      <w:r w:rsidRPr="007A210C">
        <w:rPr>
          <w:color w:val="222222"/>
          <w:lang w:val="en-US"/>
        </w:rPr>
        <w:t xml:space="preserve"> contabilul șef și specialiştii din primărie.</w:t>
      </w:r>
    </w:p>
    <w:p w:rsidR="00FC10DC" w:rsidRPr="007A210C" w:rsidRDefault="00FC10DC" w:rsidP="00FC10DC">
      <w:pPr>
        <w:shd w:val="clear" w:color="auto" w:fill="FFFFFF"/>
        <w:spacing w:line="276" w:lineRule="auto"/>
        <w:rPr>
          <w:color w:val="222222"/>
          <w:lang w:val="en-US"/>
        </w:rPr>
      </w:pPr>
      <w:r w:rsidRPr="007A210C">
        <w:rPr>
          <w:b/>
          <w:bCs/>
          <w:color w:val="222222"/>
          <w:lang w:val="en-US"/>
        </w:rPr>
        <w:t>II.Condiţiile ce au impus elaborarea proiectului şi finalităţile urmărite</w:t>
      </w:r>
      <w:r w:rsidRPr="007A210C">
        <w:rPr>
          <w:color w:val="222222"/>
          <w:lang w:val="en-US"/>
        </w:rPr>
        <w:t>.</w:t>
      </w:r>
    </w:p>
    <w:p w:rsidR="00FC10DC" w:rsidRPr="007A210C" w:rsidRDefault="00FC10DC" w:rsidP="00FC10DC">
      <w:pPr>
        <w:shd w:val="clear" w:color="auto" w:fill="FFFFFF"/>
        <w:rPr>
          <w:color w:val="222222"/>
          <w:lang w:val="en-US"/>
        </w:rPr>
      </w:pPr>
      <w:r w:rsidRPr="007A210C">
        <w:rPr>
          <w:color w:val="222222"/>
          <w:lang w:val="en-US"/>
        </w:rPr>
        <w:t>Prezentul proiect a fost elaborat în temeiul Legii nr. 436-XVI din 28.12.2006 privind administraţia publică locală,în scopul bunei organizări a activităţii consiliului local, primăriei Țarigrad , stabilirea unor probleme prioritare pentru examinare în şedinţă.În conformitate cu art. 7 din Legea nr.239-XVI din 13 noiembrie 2008 privind transparenţa în procesul decizional,autorităţile publice locale au obligaţia disemnării “informaţiei referitor la programe(planuri) de activitate anuale prin afişarea acestora pe panoul informativ din sediul APL şi pagina oficială a primăriei.</w:t>
      </w:r>
    </w:p>
    <w:p w:rsidR="00FC10DC" w:rsidRPr="007A210C" w:rsidRDefault="00FC10DC" w:rsidP="00FC10DC">
      <w:pPr>
        <w:shd w:val="clear" w:color="auto" w:fill="FFFFFF"/>
        <w:rPr>
          <w:color w:val="222222"/>
          <w:lang w:val="en-US"/>
        </w:rPr>
      </w:pPr>
      <w:r w:rsidRPr="007A210C">
        <w:rPr>
          <w:color w:val="222222"/>
          <w:lang w:val="en-US"/>
        </w:rPr>
        <w:t xml:space="preserve">În temeiul celor menţionate a fost elaborat Programul de activitate al Consiliului local pentru tr. III anul 2021. Finalitățile urmărite prin adoptarea actului respectiv constau în crearea posibilității ca în baza Programului aprobat să se </w:t>
      </w:r>
      <w:proofErr w:type="gramStart"/>
      <w:r w:rsidRPr="007A210C">
        <w:rPr>
          <w:color w:val="222222"/>
          <w:lang w:val="en-US"/>
        </w:rPr>
        <w:t>elaboreze  proiectele</w:t>
      </w:r>
      <w:proofErr w:type="gramEnd"/>
      <w:r w:rsidRPr="007A210C">
        <w:rPr>
          <w:color w:val="222222"/>
          <w:lang w:val="en-US"/>
        </w:rPr>
        <w:t xml:space="preserve"> de decizie, care la fel va fi publicat pe pagina oficială a primăriei.</w:t>
      </w:r>
    </w:p>
    <w:p w:rsidR="00FC10DC" w:rsidRPr="007A210C" w:rsidRDefault="00FC10DC" w:rsidP="00FC10DC">
      <w:pPr>
        <w:shd w:val="clear" w:color="auto" w:fill="FFFFFF"/>
        <w:rPr>
          <w:color w:val="222222"/>
          <w:lang w:val="en-US"/>
        </w:rPr>
      </w:pPr>
      <w:r w:rsidRPr="007A210C">
        <w:rPr>
          <w:color w:val="222222"/>
          <w:lang w:val="en-US"/>
        </w:rPr>
        <w:t>Prin urmare</w:t>
      </w:r>
      <w:proofErr w:type="gramStart"/>
      <w:r w:rsidRPr="007A210C">
        <w:rPr>
          <w:color w:val="222222"/>
          <w:lang w:val="en-US"/>
        </w:rPr>
        <w:t>,în</w:t>
      </w:r>
      <w:proofErr w:type="gramEnd"/>
      <w:r w:rsidRPr="007A210C">
        <w:rPr>
          <w:color w:val="222222"/>
          <w:lang w:val="en-US"/>
        </w:rPr>
        <w:t xml:space="preserve"> vederea asigurării respectării actelor legislative şi normative se propune aprobarea programului de activitate al Con</w:t>
      </w:r>
      <w:r>
        <w:rPr>
          <w:color w:val="222222"/>
          <w:lang w:val="en-US"/>
        </w:rPr>
        <w:t>siliului pentru tr.III anul 2022</w:t>
      </w:r>
      <w:r w:rsidRPr="007A210C">
        <w:rPr>
          <w:color w:val="222222"/>
          <w:lang w:val="en-US"/>
        </w:rPr>
        <w:t>.</w:t>
      </w:r>
    </w:p>
    <w:p w:rsidR="00FC10DC" w:rsidRPr="007A210C" w:rsidRDefault="00FC10DC" w:rsidP="00FC10DC">
      <w:pPr>
        <w:shd w:val="clear" w:color="auto" w:fill="FFFFFF"/>
        <w:spacing w:line="390" w:lineRule="atLeast"/>
        <w:rPr>
          <w:color w:val="222222"/>
          <w:lang w:val="en-US"/>
        </w:rPr>
      </w:pPr>
      <w:r w:rsidRPr="007A210C">
        <w:rPr>
          <w:b/>
          <w:bCs/>
          <w:color w:val="222222"/>
          <w:lang w:val="en-US"/>
        </w:rPr>
        <w:t>III.Principalele prevederi ale proiectului și evidențierea elementelor noi</w:t>
      </w:r>
    </w:p>
    <w:p w:rsidR="00FC10DC" w:rsidRPr="007A210C" w:rsidRDefault="00FC10DC" w:rsidP="00FC10DC">
      <w:pPr>
        <w:spacing w:line="276" w:lineRule="auto"/>
        <w:rPr>
          <w:rFonts w:eastAsia="Calibri"/>
          <w:color w:val="222222"/>
          <w:lang w:val="en-US" w:eastAsia="en-US"/>
        </w:rPr>
      </w:pPr>
      <w:r w:rsidRPr="007A210C">
        <w:rPr>
          <w:rFonts w:eastAsia="Calibri"/>
          <w:color w:val="222222"/>
          <w:sz w:val="22"/>
          <w:szCs w:val="22"/>
          <w:lang w:val="en-US" w:eastAsia="en-US"/>
        </w:rPr>
        <w:t>Programului de activitate a Con</w:t>
      </w:r>
      <w:r>
        <w:rPr>
          <w:rFonts w:eastAsia="Calibri"/>
          <w:color w:val="222222"/>
          <w:sz w:val="22"/>
          <w:szCs w:val="22"/>
          <w:lang w:val="en-US" w:eastAsia="en-US"/>
        </w:rPr>
        <w:t>siliului pentru tr.III anul 2022</w:t>
      </w:r>
      <w:r w:rsidRPr="007A210C">
        <w:rPr>
          <w:rFonts w:eastAsia="Calibri"/>
          <w:color w:val="222222"/>
          <w:lang w:val="en-US" w:eastAsia="en-US"/>
        </w:rPr>
        <w:t>conține data pr</w:t>
      </w:r>
      <w:r>
        <w:rPr>
          <w:rFonts w:eastAsia="Calibri"/>
          <w:color w:val="222222"/>
          <w:lang w:val="en-US" w:eastAsia="en-US"/>
        </w:rPr>
        <w:t>econizării ședinței ordinare -26.08</w:t>
      </w:r>
      <w:r w:rsidRPr="007A210C">
        <w:rPr>
          <w:rFonts w:eastAsia="Calibri"/>
          <w:color w:val="222222"/>
          <w:lang w:val="en-US" w:eastAsia="en-US"/>
        </w:rPr>
        <w:t>.202</w:t>
      </w:r>
      <w:r>
        <w:rPr>
          <w:rFonts w:eastAsia="Calibri"/>
          <w:color w:val="222222"/>
          <w:lang w:val="en-US" w:eastAsia="en-US"/>
        </w:rPr>
        <w:t>2</w:t>
      </w:r>
      <w:r w:rsidRPr="007A210C">
        <w:rPr>
          <w:rFonts w:eastAsia="Calibri"/>
          <w:color w:val="222222"/>
          <w:lang w:val="en-US" w:eastAsia="en-US"/>
        </w:rPr>
        <w:t xml:space="preserve"> și de examinare a activităților preconizate:  </w:t>
      </w:r>
    </w:p>
    <w:p w:rsidR="00FC10DC" w:rsidRPr="007A210C" w:rsidRDefault="00FC10DC" w:rsidP="00FC10DC">
      <w:pPr>
        <w:numPr>
          <w:ilvl w:val="0"/>
          <w:numId w:val="14"/>
        </w:numPr>
        <w:spacing w:after="200" w:line="276" w:lineRule="auto"/>
        <w:contextualSpacing/>
        <w:rPr>
          <w:lang w:val="ro-RO" w:eastAsia="en-US"/>
        </w:rPr>
      </w:pPr>
      <w:r w:rsidRPr="007A210C">
        <w:rPr>
          <w:lang w:val="ro-RO" w:eastAsia="en-US"/>
        </w:rPr>
        <w:t xml:space="preserve">Cu privire la execuția  bugetului primăriei satului Țarigrad </w:t>
      </w:r>
      <w:r>
        <w:rPr>
          <w:lang w:val="ro-RO" w:eastAsia="en-US"/>
        </w:rPr>
        <w:t>pentru I- semestru a anului 2022</w:t>
      </w:r>
      <w:r w:rsidRPr="007A210C">
        <w:rPr>
          <w:lang w:val="ro-RO" w:eastAsia="en-US"/>
        </w:rPr>
        <w:t>.</w:t>
      </w:r>
    </w:p>
    <w:p w:rsidR="00FC10DC" w:rsidRPr="007A210C" w:rsidRDefault="00FC10DC" w:rsidP="00FC10DC">
      <w:pPr>
        <w:numPr>
          <w:ilvl w:val="0"/>
          <w:numId w:val="14"/>
        </w:numPr>
        <w:spacing w:after="200" w:line="276" w:lineRule="auto"/>
        <w:contextualSpacing/>
        <w:rPr>
          <w:lang w:val="ro-RO" w:eastAsia="en-US"/>
        </w:rPr>
      </w:pPr>
      <w:r w:rsidRPr="007A210C">
        <w:rPr>
          <w:lang w:val="ro-RO" w:eastAsia="en-US"/>
        </w:rPr>
        <w:t xml:space="preserve">Cu privire la pregătirea instituțiilor preșcolare din teritoriu  </w:t>
      </w:r>
      <w:r>
        <w:rPr>
          <w:lang w:val="ro-RO" w:eastAsia="en-US"/>
        </w:rPr>
        <w:t>către noul an de învățământ 2022-2023</w:t>
      </w:r>
      <w:r w:rsidRPr="007A210C">
        <w:rPr>
          <w:lang w:val="ro-RO" w:eastAsia="en-US"/>
        </w:rPr>
        <w:t>.</w:t>
      </w:r>
    </w:p>
    <w:p w:rsidR="00FC10DC" w:rsidRPr="0046008A" w:rsidRDefault="00FC10DC" w:rsidP="00FC10DC">
      <w:pPr>
        <w:numPr>
          <w:ilvl w:val="0"/>
          <w:numId w:val="14"/>
        </w:numPr>
        <w:spacing w:after="200" w:line="276" w:lineRule="auto"/>
        <w:contextualSpacing/>
        <w:rPr>
          <w:rFonts w:eastAsia="Calibri"/>
          <w:lang w:val="en-US" w:eastAsia="en-US"/>
        </w:rPr>
      </w:pPr>
      <w:r w:rsidRPr="007A210C">
        <w:rPr>
          <w:rFonts w:eastAsia="Calibri"/>
          <w:lang w:val="ro-RO" w:eastAsia="en-US"/>
        </w:rPr>
        <w:t>Cu privire la aprobarea Programului de măsuri social-cu</w:t>
      </w:r>
      <w:r>
        <w:rPr>
          <w:rFonts w:eastAsia="Calibri"/>
          <w:lang w:val="ro-RO" w:eastAsia="en-US"/>
        </w:rPr>
        <w:t>lturale  dedicate sărbătorii</w:t>
      </w:r>
      <w:r w:rsidRPr="0046008A">
        <w:rPr>
          <w:lang w:val="en-US" w:eastAsia="en-US"/>
        </w:rPr>
        <w:t>„Hramul satului</w:t>
      </w:r>
      <w:r w:rsidRPr="0046008A">
        <w:rPr>
          <w:lang w:val="ro-RO" w:eastAsia="en-US"/>
        </w:rPr>
        <w:t>,,.</w:t>
      </w:r>
    </w:p>
    <w:p w:rsidR="00FC10DC" w:rsidRPr="007A210C" w:rsidRDefault="00FC10DC" w:rsidP="00FC10DC">
      <w:pPr>
        <w:numPr>
          <w:ilvl w:val="0"/>
          <w:numId w:val="14"/>
        </w:numPr>
        <w:spacing w:after="200" w:line="276" w:lineRule="auto"/>
        <w:contextualSpacing/>
        <w:rPr>
          <w:rFonts w:eastAsia="Calibri"/>
          <w:lang w:val="ro-RO" w:eastAsia="en-US"/>
        </w:rPr>
      </w:pPr>
      <w:r w:rsidRPr="007A210C">
        <w:rPr>
          <w:rFonts w:eastAsia="Calibri"/>
          <w:lang w:val="ro-RO" w:eastAsia="en-US"/>
        </w:rPr>
        <w:t>Examinarea petițiilor.</w:t>
      </w:r>
    </w:p>
    <w:p w:rsidR="00FC10DC" w:rsidRPr="007A210C" w:rsidRDefault="00FC10DC" w:rsidP="00FC10DC">
      <w:pPr>
        <w:numPr>
          <w:ilvl w:val="0"/>
          <w:numId w:val="14"/>
        </w:numPr>
        <w:spacing w:after="200" w:line="276" w:lineRule="auto"/>
        <w:contextualSpacing/>
        <w:rPr>
          <w:rFonts w:eastAsia="Calibri"/>
          <w:lang w:val="ro-RO" w:eastAsia="en-US"/>
        </w:rPr>
      </w:pPr>
      <w:r w:rsidRPr="007A210C">
        <w:rPr>
          <w:rFonts w:eastAsia="Calibri"/>
          <w:lang w:val="ro-RO" w:eastAsia="en-US"/>
        </w:rPr>
        <w:t>Cu privire la aprobarea programului de activitate a consiliul</w:t>
      </w:r>
      <w:r>
        <w:rPr>
          <w:rFonts w:eastAsia="Calibri"/>
          <w:lang w:val="ro-RO" w:eastAsia="en-US"/>
        </w:rPr>
        <w:t>ui sătesc pentru tr.IV a an.2022</w:t>
      </w:r>
      <w:r w:rsidRPr="007A210C">
        <w:rPr>
          <w:rFonts w:eastAsia="Calibri"/>
          <w:lang w:val="ro-RO" w:eastAsia="en-US"/>
        </w:rPr>
        <w:t>.</w:t>
      </w:r>
    </w:p>
    <w:p w:rsidR="00FC10DC" w:rsidRPr="007A210C" w:rsidRDefault="00FC10DC" w:rsidP="00FC10DC">
      <w:pPr>
        <w:spacing w:line="276" w:lineRule="auto"/>
        <w:rPr>
          <w:rFonts w:eastAsia="Calibri"/>
          <w:lang w:val="ro-RO" w:eastAsia="en-US"/>
        </w:rPr>
      </w:pPr>
      <w:r w:rsidRPr="007A210C">
        <w:rPr>
          <w:rFonts w:eastAsia="Calibri"/>
          <w:b/>
          <w:bCs/>
          <w:color w:val="222222"/>
          <w:lang w:val="ro-RO" w:eastAsia="en-US"/>
        </w:rPr>
        <w:t>IV.</w:t>
      </w:r>
      <w:r w:rsidRPr="007A210C">
        <w:rPr>
          <w:rFonts w:eastAsia="Calibri"/>
          <w:b/>
          <w:bCs/>
          <w:color w:val="222222"/>
          <w:lang w:val="en-US" w:eastAsia="en-US"/>
        </w:rPr>
        <w:t>Fundamentarea economico-financiară</w:t>
      </w:r>
    </w:p>
    <w:p w:rsidR="00FC10DC" w:rsidRPr="007A210C" w:rsidRDefault="00FC10DC" w:rsidP="00FC10DC">
      <w:pPr>
        <w:shd w:val="clear" w:color="auto" w:fill="FFFFFF"/>
        <w:spacing w:line="276" w:lineRule="auto"/>
        <w:rPr>
          <w:color w:val="222222"/>
          <w:lang w:val="en-US"/>
        </w:rPr>
      </w:pPr>
      <w:r w:rsidRPr="007A210C">
        <w:rPr>
          <w:color w:val="222222"/>
          <w:lang w:val="en-US"/>
        </w:rPr>
        <w:t>Cheltuielile pentru implementarea proiectului deciziei „Cu privire la aprobarea Programului de activitate a Con</w:t>
      </w:r>
      <w:r>
        <w:rPr>
          <w:color w:val="222222"/>
          <w:lang w:val="en-US"/>
        </w:rPr>
        <w:t>siliului pentru tr.III anul 2022</w:t>
      </w:r>
      <w:r w:rsidRPr="007A210C">
        <w:rPr>
          <w:color w:val="222222"/>
          <w:lang w:val="en-US"/>
        </w:rPr>
        <w:t>” se va încadra în limita mijloacelor financiare planificate în bugetul l</w:t>
      </w:r>
      <w:r>
        <w:rPr>
          <w:color w:val="222222"/>
          <w:lang w:val="en-US"/>
        </w:rPr>
        <w:t>ocal pe anul 2022</w:t>
      </w:r>
      <w:r w:rsidRPr="007A210C">
        <w:rPr>
          <w:color w:val="222222"/>
          <w:lang w:val="en-US"/>
        </w:rPr>
        <w:t>.</w:t>
      </w:r>
    </w:p>
    <w:p w:rsidR="00FC10DC" w:rsidRPr="007A210C" w:rsidRDefault="00FC10DC" w:rsidP="00FC10DC">
      <w:pPr>
        <w:shd w:val="clear" w:color="auto" w:fill="FFFFFF"/>
        <w:spacing w:line="276" w:lineRule="auto"/>
        <w:rPr>
          <w:color w:val="222222"/>
          <w:lang w:val="en-US"/>
        </w:rPr>
      </w:pPr>
      <w:r w:rsidRPr="007A210C">
        <w:rPr>
          <w:color w:val="222222"/>
          <w:lang w:val="en-US"/>
        </w:rPr>
        <w:t>Implimentarea prezentului proiect de decizie nu necesită cheltuieli suplimentare.</w:t>
      </w:r>
    </w:p>
    <w:p w:rsidR="00FC10DC" w:rsidRPr="007A210C" w:rsidRDefault="00FC10DC" w:rsidP="00FC10DC">
      <w:pPr>
        <w:shd w:val="clear" w:color="auto" w:fill="FFFFFF"/>
        <w:spacing w:line="276" w:lineRule="auto"/>
        <w:rPr>
          <w:color w:val="222222"/>
          <w:lang w:val="en-US"/>
        </w:rPr>
      </w:pPr>
      <w:r w:rsidRPr="007A210C">
        <w:rPr>
          <w:color w:val="222222"/>
          <w:lang w:val="en-US"/>
        </w:rPr>
        <w:t>Proiectul va avea un impact semnificativ în organizarea activităţii Consiliului local.</w:t>
      </w:r>
    </w:p>
    <w:p w:rsidR="00FC10DC" w:rsidRPr="007A210C" w:rsidRDefault="00FC10DC" w:rsidP="00FC10DC">
      <w:pPr>
        <w:shd w:val="clear" w:color="auto" w:fill="FFFFFF"/>
        <w:spacing w:line="276" w:lineRule="auto"/>
        <w:rPr>
          <w:color w:val="222222"/>
          <w:lang w:val="en-US"/>
        </w:rPr>
      </w:pPr>
      <w:r w:rsidRPr="007A210C">
        <w:rPr>
          <w:color w:val="222222"/>
          <w:lang w:val="en-US"/>
        </w:rPr>
        <w:t>V.</w:t>
      </w:r>
      <w:r w:rsidRPr="007A210C">
        <w:rPr>
          <w:b/>
          <w:bCs/>
          <w:color w:val="222222"/>
          <w:lang w:val="en-US"/>
        </w:rPr>
        <w:t>Modul de încorporare a actului în cadrul normativ în vigoare</w:t>
      </w:r>
    </w:p>
    <w:p w:rsidR="00FC10DC" w:rsidRPr="007A210C" w:rsidRDefault="00FC10DC" w:rsidP="00FC10DC">
      <w:pPr>
        <w:shd w:val="clear" w:color="auto" w:fill="FFFFFF"/>
        <w:spacing w:line="276" w:lineRule="auto"/>
        <w:rPr>
          <w:color w:val="222222"/>
          <w:lang w:val="en-US"/>
        </w:rPr>
      </w:pPr>
      <w:r w:rsidRPr="007A210C">
        <w:rPr>
          <w:color w:val="222222"/>
          <w:lang w:val="en-US"/>
        </w:rPr>
        <w:t>Proiectul se încorporează în sistemul actelor normative și nu va necesită abrogarea altor decizii</w:t>
      </w:r>
    </w:p>
    <w:p w:rsidR="00FC10DC" w:rsidRPr="007A210C" w:rsidRDefault="00FC10DC" w:rsidP="00FC10DC">
      <w:pPr>
        <w:shd w:val="clear" w:color="auto" w:fill="FFFFFF"/>
        <w:spacing w:line="276" w:lineRule="auto"/>
        <w:rPr>
          <w:color w:val="222222"/>
          <w:lang w:val="en-US"/>
        </w:rPr>
      </w:pPr>
      <w:r w:rsidRPr="007A210C">
        <w:rPr>
          <w:color w:val="222222"/>
          <w:lang w:val="en-US"/>
        </w:rPr>
        <w:t>VI</w:t>
      </w:r>
      <w:r w:rsidRPr="007A210C">
        <w:rPr>
          <w:b/>
          <w:bCs/>
          <w:color w:val="222222"/>
          <w:lang w:val="en-US"/>
        </w:rPr>
        <w:t>.Avizarea şi consultarea publică a proiectului</w:t>
      </w:r>
    </w:p>
    <w:p w:rsidR="00FC10DC" w:rsidRDefault="00FC10DC" w:rsidP="00FC10DC">
      <w:pPr>
        <w:shd w:val="clear" w:color="auto" w:fill="FFFFFF"/>
        <w:spacing w:line="276" w:lineRule="auto"/>
        <w:rPr>
          <w:color w:val="222222"/>
          <w:lang w:val="en-US"/>
        </w:rPr>
      </w:pPr>
      <w:r w:rsidRPr="007A210C">
        <w:rPr>
          <w:color w:val="222222"/>
          <w:lang w:val="en-US"/>
        </w:rPr>
        <w:t>În scopul respectării prevederilor Legii 239 din 13noiembrie 2008 privnd transparenţa în procesul decizional proiectul a fost plasat pe panourile informative din sat și din incinta APL şi pe pagina oficială a primăriei Proiectul deciziei se prezintă comisiei de specialitate pentru avizare şi se propune consiliului sătesc pentru examinare şi adoptare în şedinţă.</w:t>
      </w:r>
    </w:p>
    <w:p w:rsidR="00FC10DC" w:rsidRPr="007A210C" w:rsidRDefault="00FC10DC" w:rsidP="00FC10DC">
      <w:pPr>
        <w:shd w:val="clear" w:color="auto" w:fill="FFFFFF"/>
        <w:spacing w:line="276" w:lineRule="auto"/>
        <w:rPr>
          <w:color w:val="222222"/>
          <w:lang w:val="en-US"/>
        </w:rPr>
      </w:pPr>
    </w:p>
    <w:p w:rsidR="00FC10DC" w:rsidRPr="007A210C" w:rsidRDefault="00FC10DC" w:rsidP="00FC10DC">
      <w:pPr>
        <w:spacing w:after="200" w:line="276" w:lineRule="auto"/>
        <w:rPr>
          <w:rFonts w:eastAsia="Calibri"/>
          <w:b/>
          <w:sz w:val="28"/>
          <w:szCs w:val="28"/>
          <w:lang w:val="en-US" w:eastAsia="en-US"/>
        </w:rPr>
      </w:pPr>
      <w:r w:rsidRPr="007A210C">
        <w:rPr>
          <w:rFonts w:eastAsia="Calibri"/>
          <w:b/>
          <w:sz w:val="28"/>
          <w:szCs w:val="28"/>
          <w:lang w:val="en-US" w:eastAsia="en-US"/>
        </w:rPr>
        <w:t>Primar                                                          Petru BĂRBIERU</w:t>
      </w:r>
    </w:p>
    <w:p w:rsidR="00FC10DC" w:rsidRPr="007A210C" w:rsidRDefault="00FC10DC" w:rsidP="00FC10DC">
      <w:pPr>
        <w:rPr>
          <w:lang w:val="ro-RO" w:eastAsia="en-US"/>
        </w:rPr>
      </w:pPr>
    </w:p>
    <w:p w:rsidR="00FC10DC" w:rsidRPr="007A210C" w:rsidRDefault="00FC10DC" w:rsidP="00FC10DC">
      <w:pPr>
        <w:rPr>
          <w:lang w:val="ro-RO" w:eastAsia="en-US"/>
        </w:rPr>
      </w:pPr>
    </w:p>
    <w:p w:rsidR="00FC10DC" w:rsidRPr="007A210C" w:rsidRDefault="00FC10DC" w:rsidP="00FC10DC">
      <w:pPr>
        <w:rPr>
          <w:lang w:val="ro-RO" w:eastAsia="en-US"/>
        </w:rPr>
      </w:pPr>
    </w:p>
    <w:p w:rsidR="00FC10DC" w:rsidRPr="007A210C" w:rsidRDefault="00FC10DC" w:rsidP="00FC10DC">
      <w:pPr>
        <w:outlineLvl w:val="0"/>
        <w:rPr>
          <w:b/>
          <w:lang w:val="en-US" w:eastAsia="en-US"/>
        </w:rPr>
      </w:pPr>
      <w:proofErr w:type="gramStart"/>
      <w:r>
        <w:rPr>
          <w:b/>
          <w:lang w:val="en-US" w:eastAsia="en-US"/>
        </w:rPr>
        <w:lastRenderedPageBreak/>
        <w:t xml:space="preserve">Proiect  </w:t>
      </w:r>
      <w:r w:rsidRPr="007A210C">
        <w:rPr>
          <w:b/>
          <w:lang w:val="en-US" w:eastAsia="en-US"/>
        </w:rPr>
        <w:t>D</w:t>
      </w:r>
      <w:proofErr w:type="gramEnd"/>
      <w:r w:rsidRPr="007A210C">
        <w:rPr>
          <w:b/>
          <w:lang w:val="en-US" w:eastAsia="en-US"/>
        </w:rPr>
        <w:t xml:space="preserve"> E C I Z I E</w:t>
      </w:r>
    </w:p>
    <w:p w:rsidR="00FC10DC" w:rsidRPr="007A210C" w:rsidRDefault="00FC10DC" w:rsidP="00FC10DC">
      <w:pPr>
        <w:outlineLvl w:val="0"/>
        <w:rPr>
          <w:b/>
          <w:lang w:val="ro-RO" w:eastAsia="en-US"/>
        </w:rPr>
      </w:pPr>
    </w:p>
    <w:p w:rsidR="00FC10DC" w:rsidRPr="007A210C" w:rsidRDefault="00FC10DC" w:rsidP="00FC10DC">
      <w:pPr>
        <w:rPr>
          <w:b/>
          <w:lang w:val="en-US" w:eastAsia="en-US"/>
        </w:rPr>
      </w:pPr>
    </w:p>
    <w:p w:rsidR="00FC10DC" w:rsidRPr="007A210C" w:rsidRDefault="00FC10DC" w:rsidP="00FC10DC">
      <w:pPr>
        <w:rPr>
          <w:b/>
          <w:lang w:val="ro-RO" w:eastAsia="en-US"/>
        </w:rPr>
      </w:pPr>
    </w:p>
    <w:p w:rsidR="00FC10DC" w:rsidRPr="0046008A" w:rsidRDefault="00FC10DC" w:rsidP="00FC10DC">
      <w:pPr>
        <w:rPr>
          <w:b/>
          <w:lang w:val="en-US"/>
        </w:rPr>
      </w:pPr>
      <w:r w:rsidRPr="0046008A">
        <w:rPr>
          <w:b/>
          <w:lang w:val="en-US"/>
        </w:rPr>
        <w:t xml:space="preserve">Cu privire la delegarea unui reprezentant </w:t>
      </w:r>
    </w:p>
    <w:p w:rsidR="00FC10DC" w:rsidRPr="0046008A" w:rsidRDefault="00FC10DC" w:rsidP="00FC10DC">
      <w:pPr>
        <w:rPr>
          <w:b/>
          <w:lang w:val="en-US"/>
        </w:rPr>
      </w:pPr>
      <w:proofErr w:type="gramStart"/>
      <w:r w:rsidRPr="0046008A">
        <w:rPr>
          <w:b/>
          <w:lang w:val="en-US"/>
        </w:rPr>
        <w:t>al</w:t>
      </w:r>
      <w:proofErr w:type="gramEnd"/>
      <w:r w:rsidRPr="0046008A">
        <w:rPr>
          <w:b/>
          <w:lang w:val="en-US"/>
        </w:rPr>
        <w:t xml:space="preserve"> consiliului  local în comisia de concurs</w:t>
      </w:r>
    </w:p>
    <w:p w:rsidR="00FC10DC" w:rsidRPr="0046008A" w:rsidRDefault="00FC10DC" w:rsidP="00FC10DC">
      <w:pPr>
        <w:rPr>
          <w:b/>
          <w:lang w:val="en-US"/>
        </w:rPr>
      </w:pPr>
    </w:p>
    <w:p w:rsidR="00FC10DC" w:rsidRPr="0046008A" w:rsidRDefault="00FC10DC" w:rsidP="00FC10DC">
      <w:pPr>
        <w:spacing w:line="276" w:lineRule="auto"/>
        <w:rPr>
          <w:lang w:val="en-US"/>
        </w:rPr>
      </w:pPr>
      <w:r w:rsidRPr="0046008A">
        <w:rPr>
          <w:lang w:val="en-US"/>
        </w:rPr>
        <w:t xml:space="preserve">       În conformitate cu</w:t>
      </w:r>
      <w:r>
        <w:rPr>
          <w:lang w:val="ro-RO"/>
        </w:rPr>
        <w:t xml:space="preserve"> art. 14 alin.</w:t>
      </w:r>
      <w:r w:rsidRPr="0046008A">
        <w:rPr>
          <w:lang w:val="ro-RO"/>
        </w:rPr>
        <w:t xml:space="preserve">(2) lit.Legea privind administrația publică locală nr.436-XVI din 28.12.2006; art.50 alin.(5), (6)  Codul educației Nr.152 din 17.07.2014;  </w:t>
      </w:r>
      <w:r w:rsidRPr="0046008A">
        <w:rPr>
          <w:lang w:val="en-US"/>
        </w:rPr>
        <w:t xml:space="preserve">punctul 26 </w:t>
      </w:r>
      <w:r>
        <w:rPr>
          <w:lang w:val="en-US"/>
        </w:rPr>
        <w:t>alin.3</w:t>
      </w:r>
      <w:r w:rsidRPr="0046008A">
        <w:rPr>
          <w:lang w:val="en-US"/>
        </w:rPr>
        <w:t xml:space="preserve">) </w:t>
      </w:r>
      <w:r>
        <w:rPr>
          <w:lang w:val="en-US"/>
        </w:rPr>
        <w:t>litera f</w:t>
      </w:r>
      <w:r w:rsidRPr="0046008A">
        <w:rPr>
          <w:lang w:val="en-US"/>
        </w:rPr>
        <w:t xml:space="preserve">) a Regulamentului cu privire la organizarea și desfășurarea concursului pentru ocuparea funcției de director și director adjunct în instituțiile de învățămînt general aprobat prin Ordinul nr.163 din 23.03.2015 a Ministerului Educației; </w:t>
      </w:r>
      <w:r>
        <w:rPr>
          <w:lang w:val="en-US"/>
        </w:rPr>
        <w:t xml:space="preserve"> Solicitării   Nr.122 din 12.05.2022 a Direcției Educație Drochia ,prin care solicită desemnarea unui reprezentant, delegat de consiliul local penntru a fi inclus în componența comisiei de concurs</w:t>
      </w:r>
      <w:r w:rsidRPr="0046008A">
        <w:rPr>
          <w:lang w:val="en-US"/>
        </w:rPr>
        <w:t xml:space="preserve">pentru ocuparea funcției de director </w:t>
      </w:r>
      <w:r>
        <w:rPr>
          <w:lang w:val="en-US"/>
        </w:rPr>
        <w:t xml:space="preserve"> al IP Gimnaziul</w:t>
      </w:r>
      <w:r w:rsidRPr="0046008A">
        <w:rPr>
          <w:lang w:val="en-US"/>
        </w:rPr>
        <w:t xml:space="preserve"> Țarigrad</w:t>
      </w:r>
      <w:r>
        <w:rPr>
          <w:lang w:val="en-US"/>
        </w:rPr>
        <w:t xml:space="preserve">; </w:t>
      </w:r>
      <w:r w:rsidRPr="0046008A">
        <w:rPr>
          <w:lang w:val="en-US"/>
        </w:rPr>
        <w:t>avizului comisiei</w:t>
      </w:r>
      <w:r w:rsidRPr="0046008A">
        <w:rPr>
          <w:lang w:val="ro-RO"/>
        </w:rPr>
        <w:t xml:space="preserve"> consultative de specialitate : ,,Invăţămînt, tineret, sport, cultură, protecţie socială, sănătate  şi culte,, </w:t>
      </w:r>
      <w:r w:rsidRPr="0046008A">
        <w:rPr>
          <w:lang w:val="en-US"/>
        </w:rPr>
        <w:t xml:space="preserve">Consiliul sătesc Țarigrad </w:t>
      </w:r>
      <w:r w:rsidRPr="0046008A">
        <w:rPr>
          <w:b/>
          <w:lang w:val="en-US"/>
        </w:rPr>
        <w:t>D E C I D E :</w:t>
      </w:r>
    </w:p>
    <w:p w:rsidR="00FC10DC" w:rsidRPr="0046008A" w:rsidRDefault="00FC10DC" w:rsidP="00FC10DC">
      <w:pPr>
        <w:rPr>
          <w:b/>
          <w:lang w:val="en-US"/>
        </w:rPr>
      </w:pPr>
      <w:r w:rsidRPr="0046008A">
        <w:rPr>
          <w:b/>
          <w:lang w:val="en-US"/>
        </w:rPr>
        <w:t> </w:t>
      </w:r>
    </w:p>
    <w:p w:rsidR="00FC10DC" w:rsidRPr="0046008A" w:rsidRDefault="00FC10DC" w:rsidP="00FC10DC">
      <w:pPr>
        <w:spacing w:line="360" w:lineRule="auto"/>
        <w:rPr>
          <w:lang w:val="en-US"/>
        </w:rPr>
      </w:pPr>
      <w:proofErr w:type="gramStart"/>
      <w:r w:rsidRPr="0046008A">
        <w:rPr>
          <w:lang w:val="en-US"/>
        </w:rPr>
        <w:t>1.Se</w:t>
      </w:r>
      <w:proofErr w:type="gramEnd"/>
      <w:r w:rsidRPr="0046008A">
        <w:rPr>
          <w:lang w:val="en-US"/>
        </w:rPr>
        <w:t xml:space="preserve"> d</w:t>
      </w:r>
      <w:r>
        <w:rPr>
          <w:lang w:val="en-US"/>
        </w:rPr>
        <w:t>eleagă, dl(dna)________________</w:t>
      </w:r>
      <w:r w:rsidRPr="0046008A">
        <w:rPr>
          <w:lang w:val="en-US"/>
        </w:rPr>
        <w:t xml:space="preserve"> de </w:t>
      </w:r>
      <w:r>
        <w:rPr>
          <w:lang w:val="en-US"/>
        </w:rPr>
        <w:t>a fi inclus în componența C</w:t>
      </w:r>
      <w:r w:rsidRPr="0046008A">
        <w:rPr>
          <w:lang w:val="en-US"/>
        </w:rPr>
        <w:t xml:space="preserve">omisiei </w:t>
      </w:r>
      <w:r>
        <w:rPr>
          <w:lang w:val="en-US"/>
        </w:rPr>
        <w:t xml:space="preserve">Raionale de </w:t>
      </w:r>
      <w:r w:rsidRPr="0046008A">
        <w:rPr>
          <w:lang w:val="en-US"/>
        </w:rPr>
        <w:t xml:space="preserve">concurs pentru ocuparea funcției de director </w:t>
      </w:r>
      <w:r>
        <w:rPr>
          <w:lang w:val="en-US"/>
        </w:rPr>
        <w:t xml:space="preserve"> al IP Gimnaziul</w:t>
      </w:r>
      <w:r w:rsidRPr="0046008A">
        <w:rPr>
          <w:lang w:val="en-US"/>
        </w:rPr>
        <w:t xml:space="preserve"> Țarigrad</w:t>
      </w:r>
      <w:r>
        <w:rPr>
          <w:lang w:val="en-US"/>
        </w:rPr>
        <w:t>.</w:t>
      </w:r>
    </w:p>
    <w:p w:rsidR="00FC10DC" w:rsidRDefault="00FC10DC" w:rsidP="00FC10DC">
      <w:pPr>
        <w:rPr>
          <w:lang w:val="en-US"/>
        </w:rPr>
      </w:pPr>
      <w:r w:rsidRPr="0046008A">
        <w:rPr>
          <w:lang w:val="en-US"/>
        </w:rPr>
        <w:t>2.</w:t>
      </w:r>
      <w:r>
        <w:rPr>
          <w:lang w:val="en-US"/>
        </w:rPr>
        <w:t xml:space="preserve"> Prezenta decizie urmează a fi adusă la cunoștințăDirecției Educație Drochia.</w:t>
      </w:r>
    </w:p>
    <w:p w:rsidR="00FC10DC" w:rsidRPr="0046008A" w:rsidRDefault="00FC10DC" w:rsidP="00FC10DC">
      <w:pPr>
        <w:rPr>
          <w:lang w:val="en-US"/>
        </w:rPr>
      </w:pPr>
    </w:p>
    <w:p w:rsidR="00FC10DC" w:rsidRDefault="00FC10DC" w:rsidP="00FC10DC">
      <w:pPr>
        <w:rPr>
          <w:lang w:val="ro-RO"/>
        </w:rPr>
      </w:pPr>
      <w:r w:rsidRPr="0046008A">
        <w:rPr>
          <w:lang w:val="ro-RO"/>
        </w:rPr>
        <w:t>Executat :</w:t>
      </w:r>
      <w:r>
        <w:rPr>
          <w:lang w:val="ro-RO"/>
        </w:rPr>
        <w:t>Bodean L</w:t>
      </w:r>
      <w:r w:rsidRPr="0046008A">
        <w:rPr>
          <w:lang w:val="ro-RO"/>
        </w:rPr>
        <w:t>or</w:t>
      </w:r>
      <w:r>
        <w:rPr>
          <w:lang w:val="ro-RO"/>
        </w:rPr>
        <w:t>a, secretar al consiliului local</w:t>
      </w:r>
    </w:p>
    <w:p w:rsidR="00FC10DC" w:rsidRDefault="00FC10DC" w:rsidP="00FC10DC">
      <w:pPr>
        <w:rPr>
          <w:lang w:val="ro-RO"/>
        </w:rPr>
      </w:pPr>
    </w:p>
    <w:p w:rsidR="00FC10DC" w:rsidRPr="0046008A" w:rsidRDefault="00FC10DC" w:rsidP="00FC10DC">
      <w:pPr>
        <w:rPr>
          <w:b/>
          <w:lang w:val="ro-RO"/>
        </w:rPr>
      </w:pPr>
    </w:p>
    <w:p w:rsidR="00FC10DC" w:rsidRPr="0046008A" w:rsidRDefault="00FC10DC" w:rsidP="00FC10DC">
      <w:pPr>
        <w:rPr>
          <w:b/>
          <w:lang w:val="ro-RO"/>
        </w:rPr>
      </w:pPr>
      <w:r w:rsidRPr="0046008A">
        <w:rPr>
          <w:b/>
          <w:lang w:val="ro-RO"/>
        </w:rPr>
        <w:t xml:space="preserve">Preşedintele şedinţei                                                               </w:t>
      </w:r>
    </w:p>
    <w:p w:rsidR="00FC10DC" w:rsidRPr="0046008A" w:rsidRDefault="00FC10DC" w:rsidP="00FC10DC">
      <w:pPr>
        <w:rPr>
          <w:b/>
          <w:lang w:val="ro-RO"/>
        </w:rPr>
      </w:pPr>
    </w:p>
    <w:p w:rsidR="00FC10DC" w:rsidRPr="0046008A" w:rsidRDefault="00FC10DC" w:rsidP="00FC10DC">
      <w:pPr>
        <w:rPr>
          <w:b/>
          <w:lang w:val="ro-RO"/>
        </w:rPr>
      </w:pPr>
      <w:r w:rsidRPr="0046008A">
        <w:rPr>
          <w:b/>
          <w:lang w:val="ro-RO"/>
        </w:rPr>
        <w:t>Contrasemnează</w:t>
      </w:r>
    </w:p>
    <w:p w:rsidR="00FC10DC" w:rsidRPr="0046008A" w:rsidRDefault="00FC10DC" w:rsidP="00FC10DC">
      <w:pPr>
        <w:rPr>
          <w:b/>
          <w:color w:val="000000"/>
          <w:lang w:val="en-US"/>
        </w:rPr>
      </w:pPr>
      <w:r w:rsidRPr="0046008A">
        <w:rPr>
          <w:b/>
          <w:lang w:val="ro-RO"/>
        </w:rPr>
        <w:t xml:space="preserve">Secretar al consiliului local                                                    </w:t>
      </w:r>
      <w:r w:rsidRPr="0046008A">
        <w:rPr>
          <w:b/>
          <w:color w:val="000000"/>
          <w:lang w:val="en-US"/>
        </w:rPr>
        <w:t xml:space="preserve"> Lora</w:t>
      </w:r>
      <w:r w:rsidRPr="0046008A">
        <w:rPr>
          <w:b/>
          <w:lang w:val="ro-RO"/>
        </w:rPr>
        <w:t xml:space="preserve">  BODEAN</w:t>
      </w:r>
    </w:p>
    <w:p w:rsidR="00FC10DC" w:rsidRDefault="00FC10DC" w:rsidP="00FC10DC">
      <w:pPr>
        <w:rPr>
          <w:b/>
          <w:lang w:val="en-US"/>
        </w:rPr>
      </w:pPr>
    </w:p>
    <w:p w:rsidR="00FC10DC" w:rsidRDefault="00FC10DC" w:rsidP="00FC10DC">
      <w:pPr>
        <w:rPr>
          <w:b/>
          <w:lang w:val="en-US"/>
        </w:rPr>
      </w:pPr>
    </w:p>
    <w:p w:rsidR="00FC10DC" w:rsidRDefault="00FC10DC" w:rsidP="00FC10DC">
      <w:pPr>
        <w:rPr>
          <w:b/>
          <w:lang w:val="en-US"/>
        </w:rPr>
      </w:pPr>
    </w:p>
    <w:tbl>
      <w:tblPr>
        <w:tblpPr w:leftFromText="180" w:rightFromText="180" w:bottomFromText="160" w:horzAnchor="margin" w:tblpXSpec="center" w:tblpY="-600"/>
        <w:tblW w:w="10636" w:type="dxa"/>
        <w:tblBorders>
          <w:bottom w:val="single" w:sz="4" w:space="0" w:color="000080"/>
          <w:insideH w:val="single" w:sz="4" w:space="0" w:color="000080"/>
        </w:tblBorders>
        <w:tblLayout w:type="fixed"/>
        <w:tblCellMar>
          <w:left w:w="0" w:type="dxa"/>
          <w:right w:w="0" w:type="dxa"/>
        </w:tblCellMar>
        <w:tblLook w:val="04A0"/>
      </w:tblPr>
      <w:tblGrid>
        <w:gridCol w:w="4578"/>
        <w:gridCol w:w="1441"/>
        <w:gridCol w:w="4617"/>
      </w:tblGrid>
      <w:tr w:rsidR="00FC10DC" w:rsidRPr="005F3870" w:rsidTr="001072E9">
        <w:trPr>
          <w:trHeight w:val="849"/>
        </w:trPr>
        <w:tc>
          <w:tcPr>
            <w:tcW w:w="4578" w:type="dxa"/>
            <w:tcBorders>
              <w:top w:val="nil"/>
              <w:left w:val="nil"/>
              <w:bottom w:val="single" w:sz="4" w:space="0" w:color="auto"/>
              <w:right w:val="nil"/>
            </w:tcBorders>
            <w:hideMark/>
          </w:tcPr>
          <w:p w:rsidR="00FC10DC" w:rsidRPr="00C718BC" w:rsidRDefault="00FC10DC" w:rsidP="001072E9">
            <w:pPr>
              <w:ind w:right="-24"/>
              <w:jc w:val="center"/>
              <w:rPr>
                <w:b/>
                <w:lang w:val="ro-RO"/>
              </w:rPr>
            </w:pPr>
            <w:r w:rsidRPr="00C718BC">
              <w:rPr>
                <w:b/>
                <w:lang w:val="ro-RO"/>
              </w:rPr>
              <w:t>REPUBLICA MOLDOVA</w:t>
            </w:r>
          </w:p>
          <w:p w:rsidR="00FC10DC" w:rsidRPr="00C718BC" w:rsidRDefault="00FC10DC" w:rsidP="001072E9">
            <w:pPr>
              <w:jc w:val="center"/>
              <w:rPr>
                <w:b/>
                <w:lang w:val="ro-RO"/>
              </w:rPr>
            </w:pPr>
            <w:r w:rsidRPr="00C718BC">
              <w:rPr>
                <w:b/>
                <w:lang w:val="en-US"/>
              </w:rPr>
              <w:t>RAIONUL DROCHIA</w:t>
            </w:r>
          </w:p>
          <w:p w:rsidR="00FC10DC" w:rsidRPr="00C718BC" w:rsidRDefault="00FC10DC" w:rsidP="001072E9">
            <w:pPr>
              <w:ind w:right="-24"/>
              <w:jc w:val="center"/>
              <w:rPr>
                <w:b/>
                <w:lang w:val="en-US"/>
              </w:rPr>
            </w:pPr>
            <w:r w:rsidRPr="00C718BC">
              <w:rPr>
                <w:b/>
                <w:lang w:val="en-US"/>
              </w:rPr>
              <w:t xml:space="preserve"> CONSILIUL S</w:t>
            </w:r>
            <w:r w:rsidRPr="00C718BC">
              <w:rPr>
                <w:b/>
                <w:lang w:val="ro-RO"/>
              </w:rPr>
              <w:t>Ă</w:t>
            </w:r>
            <w:r w:rsidRPr="00C718BC">
              <w:rPr>
                <w:b/>
                <w:lang w:val="en-US"/>
              </w:rPr>
              <w:t>TESC ŢARIGRAD</w:t>
            </w:r>
          </w:p>
        </w:tc>
        <w:bookmarkStart w:id="3" w:name="_MON_1085556420"/>
        <w:bookmarkStart w:id="4" w:name="_MON_1049870406"/>
        <w:bookmarkStart w:id="5" w:name="_MON_1049870226"/>
        <w:bookmarkStart w:id="6" w:name="_MON_1087389349"/>
        <w:bookmarkStart w:id="7" w:name="_MON_1085556479"/>
        <w:bookmarkEnd w:id="3"/>
        <w:bookmarkEnd w:id="4"/>
        <w:bookmarkEnd w:id="5"/>
        <w:bookmarkEnd w:id="6"/>
        <w:bookmarkEnd w:id="7"/>
        <w:tc>
          <w:tcPr>
            <w:tcW w:w="1441" w:type="dxa"/>
            <w:tcBorders>
              <w:top w:val="nil"/>
              <w:left w:val="nil"/>
              <w:bottom w:val="single" w:sz="4" w:space="0" w:color="auto"/>
              <w:right w:val="nil"/>
            </w:tcBorders>
            <w:hideMark/>
          </w:tcPr>
          <w:p w:rsidR="00FC10DC" w:rsidRPr="00C718BC" w:rsidRDefault="00FC10DC" w:rsidP="001072E9">
            <w:pPr>
              <w:rPr>
                <w:b/>
                <w:lang w:val="ro-RO"/>
              </w:rPr>
            </w:pPr>
            <w:r w:rsidRPr="00C718BC">
              <w:rPr>
                <w:b/>
                <w:lang w:val="ro-RO"/>
              </w:rPr>
              <w:object w:dxaOrig="1425" w:dyaOrig="1260">
                <v:shape id="_x0000_i1030" type="#_x0000_t75" style="width:71.25pt;height:63pt" o:ole="" fillcolor="window">
                  <v:imagedata r:id="rId5" o:title=""/>
                </v:shape>
                <o:OLEObject Type="Embed" ProgID="Word.Picture.8" ShapeID="_x0000_i1030" DrawAspect="Content" ObjectID="_1715430709" r:id="rId12"/>
              </w:object>
            </w:r>
          </w:p>
        </w:tc>
        <w:tc>
          <w:tcPr>
            <w:tcW w:w="4617" w:type="dxa"/>
            <w:tcBorders>
              <w:top w:val="nil"/>
              <w:left w:val="nil"/>
              <w:bottom w:val="single" w:sz="4" w:space="0" w:color="auto"/>
              <w:right w:val="nil"/>
            </w:tcBorders>
            <w:hideMark/>
          </w:tcPr>
          <w:p w:rsidR="00FC10DC" w:rsidRPr="00C718BC" w:rsidRDefault="00FC10DC" w:rsidP="001072E9">
            <w:pPr>
              <w:jc w:val="center"/>
              <w:rPr>
                <w:b/>
                <w:lang w:val="ro-RO"/>
              </w:rPr>
            </w:pPr>
            <w:r w:rsidRPr="00C718BC">
              <w:rPr>
                <w:b/>
                <w:lang w:val="ro-RO"/>
              </w:rPr>
              <w:t>РЕСПУБЛИКА МОЛДОВА</w:t>
            </w:r>
          </w:p>
          <w:p w:rsidR="00FC10DC" w:rsidRPr="00C718BC" w:rsidRDefault="00FC10DC" w:rsidP="001072E9">
            <w:pPr>
              <w:jc w:val="center"/>
              <w:rPr>
                <w:b/>
                <w:lang w:val="ro-RO"/>
              </w:rPr>
            </w:pPr>
            <w:r w:rsidRPr="00C718BC">
              <w:rPr>
                <w:b/>
                <w:lang w:val="ro-RO"/>
              </w:rPr>
              <w:t>РАЙОН ДРОКИЯ</w:t>
            </w:r>
          </w:p>
          <w:p w:rsidR="00FC10DC" w:rsidRPr="00C718BC" w:rsidRDefault="00FC10DC" w:rsidP="001072E9">
            <w:pPr>
              <w:jc w:val="center"/>
              <w:rPr>
                <w:b/>
                <w:lang w:val="ro-RO"/>
              </w:rPr>
            </w:pPr>
            <w:r w:rsidRPr="00C718BC">
              <w:rPr>
                <w:b/>
                <w:lang w:val="ro-RO"/>
              </w:rPr>
              <w:t>СЕЛЬСКИЙ СОВЕТ ЦАРИГРАД</w:t>
            </w:r>
          </w:p>
        </w:tc>
      </w:tr>
      <w:tr w:rsidR="00FC10DC" w:rsidRPr="00087ECE" w:rsidTr="001072E9">
        <w:trPr>
          <w:trHeight w:val="452"/>
        </w:trPr>
        <w:tc>
          <w:tcPr>
            <w:tcW w:w="4578" w:type="dxa"/>
            <w:tcBorders>
              <w:top w:val="single" w:sz="4" w:space="0" w:color="auto"/>
              <w:left w:val="nil"/>
              <w:bottom w:val="nil"/>
              <w:right w:val="nil"/>
            </w:tcBorders>
            <w:hideMark/>
          </w:tcPr>
          <w:p w:rsidR="00FC10DC" w:rsidRPr="005F3870" w:rsidRDefault="00FC10DC" w:rsidP="001072E9">
            <w:pPr>
              <w:jc w:val="center"/>
              <w:rPr>
                <w:sz w:val="18"/>
                <w:szCs w:val="18"/>
                <w:lang w:val="en-US"/>
              </w:rPr>
            </w:pPr>
            <w:r w:rsidRPr="005F3870">
              <w:rPr>
                <w:sz w:val="18"/>
                <w:szCs w:val="18"/>
                <w:lang w:val="ro-RO"/>
              </w:rPr>
              <w:t xml:space="preserve">MD </w:t>
            </w:r>
            <w:r w:rsidRPr="005F3870">
              <w:rPr>
                <w:sz w:val="18"/>
                <w:szCs w:val="18"/>
                <w:lang w:val="en-US"/>
              </w:rPr>
              <w:t>5213</w:t>
            </w:r>
            <w:r w:rsidRPr="005F3870">
              <w:rPr>
                <w:sz w:val="18"/>
                <w:szCs w:val="18"/>
                <w:lang w:val="ro-RO"/>
              </w:rPr>
              <w:t>,  Republica Moldova, r.Drochia, s.Ţarigrad,</w:t>
            </w:r>
          </w:p>
          <w:p w:rsidR="00FC10DC" w:rsidRPr="005F3870" w:rsidRDefault="00FC10DC" w:rsidP="001072E9">
            <w:pPr>
              <w:jc w:val="center"/>
              <w:rPr>
                <w:sz w:val="18"/>
                <w:szCs w:val="18"/>
                <w:lang w:val="ro-RO"/>
              </w:rPr>
            </w:pPr>
            <w:r w:rsidRPr="005F3870">
              <w:rPr>
                <w:sz w:val="18"/>
                <w:szCs w:val="18"/>
                <w:lang w:val="ro-RO"/>
              </w:rPr>
              <w:t>tel.+373-</w:t>
            </w:r>
            <w:r w:rsidRPr="005F3870">
              <w:rPr>
                <w:sz w:val="18"/>
                <w:szCs w:val="18"/>
                <w:lang w:val="en-US"/>
              </w:rPr>
              <w:t>252</w:t>
            </w:r>
            <w:r w:rsidRPr="005F3870">
              <w:rPr>
                <w:sz w:val="18"/>
                <w:szCs w:val="18"/>
                <w:lang w:val="ro-RO"/>
              </w:rPr>
              <w:t>-71-2-36</w:t>
            </w:r>
            <w:r w:rsidRPr="005F3870">
              <w:rPr>
                <w:sz w:val="18"/>
                <w:szCs w:val="18"/>
                <w:lang w:val="en-US"/>
              </w:rPr>
              <w:t xml:space="preserve">, 71-2-35, </w:t>
            </w:r>
            <w:r w:rsidRPr="005F3870">
              <w:rPr>
                <w:sz w:val="18"/>
                <w:szCs w:val="18"/>
                <w:lang w:val="ro-RO"/>
              </w:rPr>
              <w:t>fax +373-</w:t>
            </w:r>
            <w:r w:rsidRPr="005F3870">
              <w:rPr>
                <w:sz w:val="18"/>
                <w:szCs w:val="18"/>
                <w:lang w:val="en-US"/>
              </w:rPr>
              <w:t>252</w:t>
            </w:r>
            <w:r w:rsidRPr="005F3870">
              <w:rPr>
                <w:sz w:val="18"/>
                <w:szCs w:val="18"/>
                <w:lang w:val="ro-RO"/>
              </w:rPr>
              <w:t>-71-2-43</w:t>
            </w:r>
          </w:p>
          <w:p w:rsidR="00FC10DC" w:rsidRPr="005F3870" w:rsidRDefault="00FC10DC" w:rsidP="001072E9">
            <w:pPr>
              <w:jc w:val="center"/>
              <w:rPr>
                <w:sz w:val="18"/>
                <w:szCs w:val="18"/>
                <w:lang w:val="en-US"/>
              </w:rPr>
            </w:pPr>
            <w:r w:rsidRPr="005F3870">
              <w:rPr>
                <w:sz w:val="18"/>
                <w:szCs w:val="18"/>
                <w:lang w:val="ro-RO"/>
              </w:rPr>
              <w:t>e-mail: primaria.tarigrad</w:t>
            </w:r>
            <w:r w:rsidRPr="005F3870">
              <w:rPr>
                <w:sz w:val="18"/>
                <w:szCs w:val="18"/>
                <w:lang w:val="en-US"/>
              </w:rPr>
              <w:t>@mail.ru</w:t>
            </w:r>
          </w:p>
          <w:p w:rsidR="00FC10DC" w:rsidRPr="005F3870" w:rsidRDefault="003834D0" w:rsidP="001072E9">
            <w:pPr>
              <w:jc w:val="center"/>
              <w:rPr>
                <w:sz w:val="18"/>
                <w:szCs w:val="18"/>
                <w:lang w:val="ro-RO"/>
              </w:rPr>
            </w:pPr>
            <w:r w:rsidRPr="003834D0">
              <w:rPr>
                <w:rFonts w:ascii="Calibri" w:eastAsia="Calibri" w:hAnsi="Calibri"/>
                <w:noProof/>
                <w:sz w:val="22"/>
                <w:szCs w:val="22"/>
              </w:rPr>
              <w:pict>
                <v:line id="Прямая соединительная линия 7" o:spid="_x0000_s1029" style="position:absolute;left:0;text-align:left;flip:y;z-index:251664384;visibility:visible;mso-wrap-distance-top:-3e-5mm;mso-wrap-distance-bottom:-3e-5mm"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" strokeweight="4.5pt">
                  <v:stroke linestyle="thinThick"/>
                </v:line>
              </w:pict>
            </w:r>
          </w:p>
        </w:tc>
        <w:tc>
          <w:tcPr>
            <w:tcW w:w="1441" w:type="dxa"/>
            <w:tcBorders>
              <w:top w:val="single" w:sz="4" w:space="0" w:color="auto"/>
              <w:left w:val="nil"/>
              <w:bottom w:val="nil"/>
              <w:right w:val="nil"/>
            </w:tcBorders>
          </w:tcPr>
          <w:p w:rsidR="00FC10DC" w:rsidRPr="005F3870" w:rsidRDefault="00FC10DC" w:rsidP="001072E9">
            <w:pPr>
              <w:jc w:val="center"/>
              <w:rPr>
                <w:sz w:val="17"/>
                <w:szCs w:val="20"/>
                <w:lang w:val="ro-RO"/>
              </w:rPr>
            </w:pPr>
          </w:p>
        </w:tc>
        <w:tc>
          <w:tcPr>
            <w:tcW w:w="4617" w:type="dxa"/>
            <w:tcBorders>
              <w:top w:val="single" w:sz="4" w:space="0" w:color="auto"/>
              <w:left w:val="nil"/>
              <w:bottom w:val="nil"/>
              <w:right w:val="nil"/>
            </w:tcBorders>
          </w:tcPr>
          <w:p w:rsidR="00FC10DC" w:rsidRPr="005F3870" w:rsidRDefault="00FC10DC" w:rsidP="001072E9">
            <w:pPr>
              <w:jc w:val="center"/>
              <w:rPr>
                <w:sz w:val="18"/>
                <w:szCs w:val="18"/>
                <w:lang w:val="ro-RO"/>
              </w:rPr>
            </w:pPr>
            <w:r w:rsidRPr="005F3870">
              <w:rPr>
                <w:sz w:val="18"/>
                <w:szCs w:val="18"/>
                <w:lang w:val="ro-RO"/>
              </w:rPr>
              <w:t>МД 5213,  Республика Молдова, р.Дрокия, с.Цариград,</w:t>
            </w:r>
          </w:p>
          <w:p w:rsidR="00FC10DC" w:rsidRPr="005F3870" w:rsidRDefault="00FC10DC" w:rsidP="001072E9">
            <w:pPr>
              <w:jc w:val="center"/>
              <w:rPr>
                <w:sz w:val="18"/>
                <w:szCs w:val="18"/>
                <w:lang w:val="ro-RO"/>
              </w:rPr>
            </w:pPr>
            <w:r w:rsidRPr="005F3870">
              <w:rPr>
                <w:sz w:val="18"/>
                <w:szCs w:val="18"/>
                <w:lang w:val="ro-RO"/>
              </w:rPr>
              <w:t>tel.+373-</w:t>
            </w:r>
            <w:r w:rsidRPr="005F3870">
              <w:rPr>
                <w:sz w:val="18"/>
                <w:szCs w:val="18"/>
                <w:lang w:val="en-US"/>
              </w:rPr>
              <w:t>252</w:t>
            </w:r>
            <w:r w:rsidRPr="005F3870">
              <w:rPr>
                <w:sz w:val="18"/>
                <w:szCs w:val="18"/>
                <w:lang w:val="ro-RO"/>
              </w:rPr>
              <w:t>-71-2-36</w:t>
            </w:r>
            <w:r w:rsidRPr="005F3870">
              <w:rPr>
                <w:sz w:val="18"/>
                <w:szCs w:val="18"/>
                <w:lang w:val="en-US"/>
              </w:rPr>
              <w:t xml:space="preserve">, 71-2-35, </w:t>
            </w:r>
            <w:r w:rsidRPr="005F3870">
              <w:rPr>
                <w:sz w:val="18"/>
                <w:szCs w:val="18"/>
                <w:lang w:val="ro-RO"/>
              </w:rPr>
              <w:t>fax +373-</w:t>
            </w:r>
            <w:r w:rsidRPr="005F3870">
              <w:rPr>
                <w:sz w:val="18"/>
                <w:szCs w:val="18"/>
                <w:lang w:val="en-US"/>
              </w:rPr>
              <w:t>252</w:t>
            </w:r>
            <w:r w:rsidRPr="005F3870">
              <w:rPr>
                <w:sz w:val="18"/>
                <w:szCs w:val="18"/>
                <w:lang w:val="ro-RO"/>
              </w:rPr>
              <w:t>-71-2-43</w:t>
            </w:r>
          </w:p>
          <w:p w:rsidR="00FC10DC" w:rsidRPr="005F3870" w:rsidRDefault="00FC10DC" w:rsidP="001072E9">
            <w:pPr>
              <w:jc w:val="center"/>
              <w:rPr>
                <w:sz w:val="18"/>
                <w:szCs w:val="18"/>
                <w:lang w:val="en-US"/>
              </w:rPr>
            </w:pPr>
            <w:r w:rsidRPr="005F3870">
              <w:rPr>
                <w:sz w:val="18"/>
                <w:szCs w:val="18"/>
                <w:lang w:val="ro-RO"/>
              </w:rPr>
              <w:t>e-mail: primaria.tarigrad</w:t>
            </w:r>
            <w:r w:rsidRPr="005F3870">
              <w:rPr>
                <w:sz w:val="18"/>
                <w:szCs w:val="18"/>
                <w:lang w:val="en-US"/>
              </w:rPr>
              <w:t>@mail.ru</w:t>
            </w:r>
          </w:p>
          <w:p w:rsidR="00FC10DC" w:rsidRPr="005F3870" w:rsidRDefault="00FC10DC" w:rsidP="001072E9">
            <w:pPr>
              <w:jc w:val="center"/>
              <w:rPr>
                <w:sz w:val="18"/>
                <w:szCs w:val="18"/>
                <w:lang w:val="en-US"/>
              </w:rPr>
            </w:pPr>
          </w:p>
        </w:tc>
      </w:tr>
    </w:tbl>
    <w:p w:rsidR="00FC10DC" w:rsidRPr="005F3870" w:rsidRDefault="00FC10DC" w:rsidP="00FC10DC">
      <w:pPr>
        <w:spacing w:after="160" w:line="360" w:lineRule="auto"/>
        <w:rPr>
          <w:rFonts w:eastAsia="Calibri"/>
          <w:b/>
          <w:sz w:val="28"/>
          <w:szCs w:val="28"/>
          <w:lang w:val="en-US" w:eastAsia="en-US"/>
        </w:rPr>
      </w:pPr>
    </w:p>
    <w:p w:rsidR="00FC10DC" w:rsidRDefault="00FC10DC" w:rsidP="00FC10DC">
      <w:pPr>
        <w:spacing w:after="160" w:line="256" w:lineRule="auto"/>
        <w:rPr>
          <w:rFonts w:ascii="Calibri" w:eastAsia="Calibri" w:hAnsi="Calibri"/>
          <w:sz w:val="22"/>
          <w:szCs w:val="22"/>
          <w:lang w:val="en-US" w:eastAsia="en-US"/>
        </w:rPr>
      </w:pPr>
    </w:p>
    <w:p w:rsidR="00FC10DC" w:rsidRDefault="00FC10DC" w:rsidP="00FC10DC">
      <w:pPr>
        <w:spacing w:after="160" w:line="256" w:lineRule="auto"/>
        <w:rPr>
          <w:rFonts w:ascii="Calibri" w:eastAsia="Calibri" w:hAnsi="Calibri"/>
          <w:sz w:val="22"/>
          <w:szCs w:val="22"/>
          <w:lang w:val="en-US" w:eastAsia="en-US"/>
        </w:rPr>
      </w:pPr>
    </w:p>
    <w:p w:rsidR="00FC10DC" w:rsidRDefault="00FC10DC" w:rsidP="00FC10DC">
      <w:pPr>
        <w:spacing w:after="160" w:line="256" w:lineRule="auto"/>
        <w:rPr>
          <w:rFonts w:ascii="Calibri" w:eastAsia="Calibri" w:hAnsi="Calibri"/>
          <w:sz w:val="22"/>
          <w:szCs w:val="22"/>
          <w:lang w:val="en-US" w:eastAsia="en-US"/>
        </w:rPr>
      </w:pPr>
    </w:p>
    <w:p w:rsidR="00FC10DC" w:rsidRDefault="00FC10DC" w:rsidP="00FC10DC">
      <w:pPr>
        <w:spacing w:after="160" w:line="256" w:lineRule="auto"/>
        <w:rPr>
          <w:rFonts w:ascii="Calibri" w:eastAsia="Calibri" w:hAnsi="Calibri"/>
          <w:sz w:val="22"/>
          <w:szCs w:val="22"/>
          <w:lang w:val="en-US" w:eastAsia="en-US"/>
        </w:rPr>
      </w:pPr>
    </w:p>
    <w:p w:rsidR="00FC10DC" w:rsidRDefault="00FC10DC" w:rsidP="00FC10DC">
      <w:pPr>
        <w:spacing w:after="160" w:line="256" w:lineRule="auto"/>
        <w:rPr>
          <w:rFonts w:ascii="Calibri" w:eastAsia="Calibri" w:hAnsi="Calibri"/>
          <w:sz w:val="22"/>
          <w:szCs w:val="22"/>
          <w:lang w:val="en-US" w:eastAsia="en-US"/>
        </w:rPr>
      </w:pPr>
    </w:p>
    <w:p w:rsidR="00FC10DC" w:rsidRDefault="00FC10DC" w:rsidP="00FC10DC">
      <w:pPr>
        <w:spacing w:after="160" w:line="256" w:lineRule="auto"/>
        <w:rPr>
          <w:rFonts w:ascii="Calibri" w:eastAsia="Calibri" w:hAnsi="Calibri"/>
          <w:sz w:val="22"/>
          <w:szCs w:val="22"/>
          <w:lang w:val="en-US" w:eastAsia="en-US"/>
        </w:rPr>
      </w:pPr>
    </w:p>
    <w:p w:rsidR="00FC10DC" w:rsidRPr="005F3870" w:rsidRDefault="00FC10DC" w:rsidP="00FC10DC">
      <w:pPr>
        <w:spacing w:after="160" w:line="256" w:lineRule="auto"/>
        <w:rPr>
          <w:rFonts w:eastAsia="Calibri"/>
          <w:b/>
          <w:sz w:val="22"/>
          <w:szCs w:val="22"/>
          <w:lang w:val="en-US" w:eastAsia="en-US"/>
        </w:rPr>
      </w:pPr>
      <w:bookmarkStart w:id="8" w:name="_GoBack"/>
      <w:bookmarkEnd w:id="8"/>
    </w:p>
    <w:tbl>
      <w:tblPr>
        <w:tblW w:w="10996" w:type="dxa"/>
        <w:tblInd w:w="-1276" w:type="dxa"/>
        <w:tblBorders>
          <w:bottom w:val="single" w:sz="4" w:space="0" w:color="000080"/>
          <w:insideH w:val="single" w:sz="4" w:space="0" w:color="000080"/>
        </w:tblBorders>
        <w:tblLayout w:type="fixed"/>
        <w:tblCellMar>
          <w:left w:w="0" w:type="dxa"/>
          <w:right w:w="0" w:type="dxa"/>
        </w:tblCellMar>
        <w:tblLook w:val="0000"/>
      </w:tblPr>
      <w:tblGrid>
        <w:gridCol w:w="4876"/>
        <w:gridCol w:w="1440"/>
        <w:gridCol w:w="4680"/>
      </w:tblGrid>
      <w:tr w:rsidR="00FC10DC" w:rsidRPr="0060335E" w:rsidTr="001072E9">
        <w:trPr>
          <w:trHeight w:val="849"/>
        </w:trPr>
        <w:tc>
          <w:tcPr>
            <w:tcW w:w="4876" w:type="dxa"/>
            <w:tcBorders>
              <w:bottom w:val="single" w:sz="4" w:space="0" w:color="auto"/>
            </w:tcBorders>
          </w:tcPr>
          <w:p w:rsidR="00FC10DC" w:rsidRPr="0060335E" w:rsidRDefault="00FC10DC" w:rsidP="001072E9">
            <w:pPr>
              <w:ind w:right="-24"/>
              <w:jc w:val="center"/>
              <w:rPr>
                <w:b/>
                <w:lang w:val="ro-RO"/>
              </w:rPr>
            </w:pPr>
            <w:r w:rsidRPr="0060335E">
              <w:rPr>
                <w:b/>
                <w:lang w:val="ro-RO"/>
              </w:rPr>
              <w:lastRenderedPageBreak/>
              <w:t>REPUBLICA MOLDOVA</w:t>
            </w:r>
          </w:p>
          <w:p w:rsidR="00FC10DC" w:rsidRPr="0060335E" w:rsidRDefault="00FC10DC" w:rsidP="001072E9">
            <w:pPr>
              <w:jc w:val="center"/>
              <w:rPr>
                <w:b/>
                <w:lang w:val="ro-RO"/>
              </w:rPr>
            </w:pPr>
            <w:r w:rsidRPr="0060335E">
              <w:rPr>
                <w:b/>
                <w:lang w:val="en-US"/>
              </w:rPr>
              <w:t>RAIONUL DROCHIA</w:t>
            </w:r>
          </w:p>
          <w:p w:rsidR="00FC10DC" w:rsidRPr="0060335E" w:rsidRDefault="00FC10DC" w:rsidP="001072E9">
            <w:pPr>
              <w:ind w:right="-24"/>
              <w:jc w:val="center"/>
              <w:rPr>
                <w:b/>
                <w:lang w:val="en-US"/>
              </w:rPr>
            </w:pPr>
            <w:r w:rsidRPr="0060335E">
              <w:rPr>
                <w:b/>
                <w:lang w:val="en-US"/>
              </w:rPr>
              <w:t>CONSILIUL S</w:t>
            </w:r>
            <w:r w:rsidRPr="0060335E">
              <w:rPr>
                <w:b/>
                <w:lang w:val="ro-RO"/>
              </w:rPr>
              <w:t>Ă</w:t>
            </w:r>
            <w:r w:rsidRPr="0060335E">
              <w:rPr>
                <w:b/>
                <w:lang w:val="en-US"/>
              </w:rPr>
              <w:t>TESC ŢARIGRAD</w:t>
            </w:r>
          </w:p>
        </w:tc>
        <w:tc>
          <w:tcPr>
            <w:tcW w:w="1440" w:type="dxa"/>
            <w:tcBorders>
              <w:bottom w:val="single" w:sz="4" w:space="0" w:color="auto"/>
            </w:tcBorders>
          </w:tcPr>
          <w:p w:rsidR="00FC10DC" w:rsidRPr="0060335E" w:rsidRDefault="00FC10DC" w:rsidP="001072E9">
            <w:pPr>
              <w:jc w:val="center"/>
              <w:rPr>
                <w:b/>
                <w:lang w:val="ro-RO"/>
              </w:rPr>
            </w:pPr>
            <w:r w:rsidRPr="0060335E">
              <w:rPr>
                <w:b/>
                <w:lang w:val="ro-RO"/>
              </w:rPr>
              <w:object w:dxaOrig="1575" w:dyaOrig="1424">
                <v:shape id="_x0000_i1031" type="#_x0000_t75" style="width:70.5pt;height:63pt" o:ole="" fillcolor="window">
                  <v:imagedata r:id="rId5" o:title=""/>
                </v:shape>
                <o:OLEObject Type="Embed" ProgID="Word.Picture.8" ShapeID="_x0000_i1031" DrawAspect="Content" ObjectID="_1715430710" r:id="rId13"/>
              </w:object>
            </w:r>
          </w:p>
        </w:tc>
        <w:tc>
          <w:tcPr>
            <w:tcW w:w="4680" w:type="dxa"/>
            <w:tcBorders>
              <w:bottom w:val="single" w:sz="4" w:space="0" w:color="auto"/>
            </w:tcBorders>
          </w:tcPr>
          <w:p w:rsidR="00FC10DC" w:rsidRPr="0060335E" w:rsidRDefault="00FC10DC" w:rsidP="001072E9">
            <w:pPr>
              <w:jc w:val="center"/>
              <w:rPr>
                <w:b/>
              </w:rPr>
            </w:pPr>
            <w:r w:rsidRPr="0060335E">
              <w:rPr>
                <w:b/>
              </w:rPr>
              <w:t>РЕСПУБЛИКА МОЛДОВА</w:t>
            </w:r>
          </w:p>
          <w:p w:rsidR="00FC10DC" w:rsidRPr="0060335E" w:rsidRDefault="00FC10DC" w:rsidP="001072E9">
            <w:pPr>
              <w:tabs>
                <w:tab w:val="center" w:pos="2340"/>
                <w:tab w:val="right" w:pos="4680"/>
              </w:tabs>
              <w:jc w:val="center"/>
              <w:rPr>
                <w:b/>
              </w:rPr>
            </w:pPr>
            <w:r w:rsidRPr="0060335E">
              <w:rPr>
                <w:b/>
              </w:rPr>
              <w:t>РАЙОН ДРОКИЯ</w:t>
            </w:r>
          </w:p>
          <w:p w:rsidR="00FC10DC" w:rsidRPr="0060335E" w:rsidRDefault="00FC10DC" w:rsidP="001072E9">
            <w:pPr>
              <w:jc w:val="center"/>
              <w:rPr>
                <w:b/>
                <w:lang w:val="ro-RO"/>
              </w:rPr>
            </w:pPr>
            <w:r w:rsidRPr="0060335E">
              <w:rPr>
                <w:b/>
              </w:rPr>
              <w:t>СЕЛЬСКИЙ СОВЕТ ЦАРИГРАД</w:t>
            </w:r>
          </w:p>
        </w:tc>
      </w:tr>
      <w:tr w:rsidR="00FC10DC" w:rsidRPr="00087ECE" w:rsidTr="001072E9">
        <w:trPr>
          <w:trHeight w:val="452"/>
        </w:trPr>
        <w:tc>
          <w:tcPr>
            <w:tcW w:w="4876" w:type="dxa"/>
            <w:tcBorders>
              <w:top w:val="single" w:sz="4" w:space="0" w:color="auto"/>
              <w:bottom w:val="nil"/>
              <w:right w:val="nil"/>
            </w:tcBorders>
          </w:tcPr>
          <w:p w:rsidR="00FC10DC" w:rsidRPr="0060335E" w:rsidRDefault="00FC10DC" w:rsidP="001072E9">
            <w:pPr>
              <w:jc w:val="center"/>
              <w:rPr>
                <w:sz w:val="18"/>
                <w:szCs w:val="18"/>
                <w:lang w:val="en-US"/>
              </w:rPr>
            </w:pPr>
            <w:r w:rsidRPr="0060335E">
              <w:rPr>
                <w:sz w:val="18"/>
                <w:szCs w:val="18"/>
                <w:lang w:val="ro-RO"/>
              </w:rPr>
              <w:t xml:space="preserve">MD </w:t>
            </w:r>
            <w:r w:rsidRPr="0060335E">
              <w:rPr>
                <w:sz w:val="18"/>
                <w:szCs w:val="18"/>
                <w:lang w:val="en-US"/>
              </w:rPr>
              <w:t>5213</w:t>
            </w:r>
            <w:r w:rsidRPr="0060335E">
              <w:rPr>
                <w:sz w:val="18"/>
                <w:szCs w:val="18"/>
                <w:lang w:val="ro-RO"/>
              </w:rPr>
              <w:t>,  Republica Moldova, r.Drochia, s.Ţarigrad,</w:t>
            </w:r>
          </w:p>
          <w:p w:rsidR="00FC10DC" w:rsidRPr="0060335E" w:rsidRDefault="00FC10DC" w:rsidP="001072E9">
            <w:pPr>
              <w:jc w:val="center"/>
              <w:rPr>
                <w:sz w:val="18"/>
                <w:szCs w:val="18"/>
                <w:lang w:val="ro-RO"/>
              </w:rPr>
            </w:pPr>
            <w:r w:rsidRPr="0060335E">
              <w:rPr>
                <w:sz w:val="18"/>
                <w:szCs w:val="18"/>
                <w:lang w:val="ro-RO"/>
              </w:rPr>
              <w:t>tel.+373-</w:t>
            </w:r>
            <w:r w:rsidRPr="0060335E">
              <w:rPr>
                <w:sz w:val="18"/>
                <w:szCs w:val="18"/>
                <w:lang w:val="en-US"/>
              </w:rPr>
              <w:t>252</w:t>
            </w:r>
            <w:r w:rsidRPr="0060335E">
              <w:rPr>
                <w:sz w:val="18"/>
                <w:szCs w:val="18"/>
                <w:lang w:val="ro-RO"/>
              </w:rPr>
              <w:t>-71-2-36</w:t>
            </w:r>
            <w:r w:rsidRPr="0060335E">
              <w:rPr>
                <w:sz w:val="18"/>
                <w:szCs w:val="18"/>
                <w:lang w:val="en-US"/>
              </w:rPr>
              <w:t xml:space="preserve">, 71-2-35, </w:t>
            </w:r>
            <w:r w:rsidRPr="0060335E">
              <w:rPr>
                <w:sz w:val="18"/>
                <w:szCs w:val="18"/>
                <w:lang w:val="ro-RO"/>
              </w:rPr>
              <w:t>fax +373-</w:t>
            </w:r>
            <w:r w:rsidRPr="0060335E">
              <w:rPr>
                <w:sz w:val="18"/>
                <w:szCs w:val="18"/>
                <w:lang w:val="en-US"/>
              </w:rPr>
              <w:t>252</w:t>
            </w:r>
            <w:r w:rsidRPr="0060335E">
              <w:rPr>
                <w:sz w:val="18"/>
                <w:szCs w:val="18"/>
                <w:lang w:val="ro-RO"/>
              </w:rPr>
              <w:t>-71-2-43</w:t>
            </w:r>
          </w:p>
          <w:p w:rsidR="00FC10DC" w:rsidRPr="0060335E" w:rsidRDefault="00FC10DC" w:rsidP="001072E9">
            <w:pPr>
              <w:jc w:val="center"/>
              <w:rPr>
                <w:sz w:val="18"/>
                <w:szCs w:val="18"/>
                <w:lang w:val="en-US"/>
              </w:rPr>
            </w:pPr>
            <w:r w:rsidRPr="0060335E">
              <w:rPr>
                <w:sz w:val="18"/>
                <w:szCs w:val="18"/>
                <w:lang w:val="ro-RO"/>
              </w:rPr>
              <w:t>e-mail: primaria.tarigrad</w:t>
            </w:r>
            <w:r w:rsidRPr="0060335E">
              <w:rPr>
                <w:sz w:val="18"/>
                <w:szCs w:val="18"/>
                <w:lang w:val="en-US"/>
              </w:rPr>
              <w:t>@mail.ru</w:t>
            </w:r>
          </w:p>
          <w:p w:rsidR="00FC10DC" w:rsidRPr="0060335E" w:rsidRDefault="003834D0" w:rsidP="001072E9">
            <w:pPr>
              <w:jc w:val="center"/>
              <w:rPr>
                <w:sz w:val="18"/>
                <w:szCs w:val="18"/>
                <w:lang w:val="ro-RO"/>
              </w:rPr>
            </w:pPr>
            <w:r>
              <w:rPr>
                <w:noProof/>
                <w:sz w:val="18"/>
                <w:szCs w:val="18"/>
              </w:rPr>
              <w:pict>
                <v:line id="Прямая соединительная линия 14" o:spid="_x0000_s1027" style="position:absolute;left:0;text-align:left;flip:y;z-index:251670528;visibility:visible" from="3.6pt,5.75pt" to="543.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" strokeweight="4.5pt">
                  <v:stroke linestyle="thinThick"/>
                </v:line>
              </w:pict>
            </w:r>
          </w:p>
        </w:tc>
        <w:tc>
          <w:tcPr>
            <w:tcW w:w="1440" w:type="dxa"/>
            <w:tcBorders>
              <w:top w:val="single" w:sz="4" w:space="0" w:color="auto"/>
              <w:left w:val="nil"/>
              <w:bottom w:val="nil"/>
              <w:right w:val="nil"/>
            </w:tcBorders>
          </w:tcPr>
          <w:p w:rsidR="00FC10DC" w:rsidRPr="0060335E" w:rsidRDefault="00FC10DC" w:rsidP="001072E9">
            <w:pPr>
              <w:jc w:val="center"/>
              <w:rPr>
                <w:sz w:val="18"/>
                <w:szCs w:val="18"/>
                <w:lang w:val="ro-RO"/>
              </w:rPr>
            </w:pPr>
          </w:p>
        </w:tc>
        <w:tc>
          <w:tcPr>
            <w:tcW w:w="4680" w:type="dxa"/>
            <w:tcBorders>
              <w:top w:val="single" w:sz="4" w:space="0" w:color="auto"/>
              <w:left w:val="nil"/>
              <w:bottom w:val="nil"/>
            </w:tcBorders>
          </w:tcPr>
          <w:p w:rsidR="00FC10DC" w:rsidRPr="0060335E" w:rsidRDefault="00FC10DC" w:rsidP="001072E9">
            <w:pPr>
              <w:jc w:val="center"/>
              <w:rPr>
                <w:sz w:val="18"/>
                <w:szCs w:val="18"/>
              </w:rPr>
            </w:pPr>
            <w:r w:rsidRPr="0060335E">
              <w:rPr>
                <w:sz w:val="18"/>
                <w:szCs w:val="18"/>
                <w:lang w:val="ro-RO"/>
              </w:rPr>
              <w:t>МД 5213,  Республика Молдова,</w:t>
            </w:r>
            <w:r w:rsidRPr="0060335E">
              <w:rPr>
                <w:sz w:val="18"/>
                <w:szCs w:val="18"/>
              </w:rPr>
              <w:t xml:space="preserve"> р.Дрокия, с.Цариград,</w:t>
            </w:r>
          </w:p>
          <w:p w:rsidR="00FC10DC" w:rsidRPr="0060335E" w:rsidRDefault="00FC10DC" w:rsidP="001072E9">
            <w:pPr>
              <w:jc w:val="center"/>
              <w:rPr>
                <w:sz w:val="18"/>
                <w:szCs w:val="18"/>
                <w:lang w:val="ro-RO"/>
              </w:rPr>
            </w:pPr>
            <w:r w:rsidRPr="0060335E">
              <w:rPr>
                <w:sz w:val="18"/>
                <w:szCs w:val="18"/>
                <w:lang w:val="ro-RO"/>
              </w:rPr>
              <w:t>tel.+373-</w:t>
            </w:r>
            <w:r w:rsidRPr="0060335E">
              <w:rPr>
                <w:sz w:val="18"/>
                <w:szCs w:val="18"/>
                <w:lang w:val="en-US"/>
              </w:rPr>
              <w:t>252</w:t>
            </w:r>
            <w:r w:rsidRPr="0060335E">
              <w:rPr>
                <w:sz w:val="18"/>
                <w:szCs w:val="18"/>
                <w:lang w:val="ro-RO"/>
              </w:rPr>
              <w:t>-71-2-36</w:t>
            </w:r>
            <w:r w:rsidRPr="0060335E">
              <w:rPr>
                <w:sz w:val="18"/>
                <w:szCs w:val="18"/>
                <w:lang w:val="en-US"/>
              </w:rPr>
              <w:t xml:space="preserve">, 71-2-35, </w:t>
            </w:r>
            <w:r w:rsidRPr="0060335E">
              <w:rPr>
                <w:sz w:val="18"/>
                <w:szCs w:val="18"/>
                <w:lang w:val="ro-RO"/>
              </w:rPr>
              <w:t>fax +373-</w:t>
            </w:r>
            <w:r w:rsidRPr="0060335E">
              <w:rPr>
                <w:sz w:val="18"/>
                <w:szCs w:val="18"/>
                <w:lang w:val="en-US"/>
              </w:rPr>
              <w:t>252</w:t>
            </w:r>
            <w:r w:rsidRPr="0060335E">
              <w:rPr>
                <w:sz w:val="18"/>
                <w:szCs w:val="18"/>
                <w:lang w:val="ro-RO"/>
              </w:rPr>
              <w:t>-71-2-43</w:t>
            </w:r>
          </w:p>
          <w:p w:rsidR="00FC10DC" w:rsidRPr="0060335E" w:rsidRDefault="00FC10DC" w:rsidP="001072E9">
            <w:pPr>
              <w:jc w:val="center"/>
              <w:rPr>
                <w:sz w:val="18"/>
                <w:szCs w:val="18"/>
                <w:lang w:val="en-US"/>
              </w:rPr>
            </w:pPr>
            <w:r w:rsidRPr="0060335E">
              <w:rPr>
                <w:sz w:val="18"/>
                <w:szCs w:val="18"/>
                <w:lang w:val="ro-RO"/>
              </w:rPr>
              <w:t>e-mail: primaria.tarigrad</w:t>
            </w:r>
            <w:r w:rsidRPr="0060335E">
              <w:rPr>
                <w:sz w:val="18"/>
                <w:szCs w:val="18"/>
                <w:lang w:val="en-US"/>
              </w:rPr>
              <w:t>@mail.ru</w:t>
            </w:r>
          </w:p>
          <w:p w:rsidR="00FC10DC" w:rsidRPr="0060335E" w:rsidRDefault="00FC10DC" w:rsidP="001072E9">
            <w:pPr>
              <w:jc w:val="center"/>
              <w:rPr>
                <w:sz w:val="18"/>
                <w:szCs w:val="18"/>
                <w:lang w:val="en-US"/>
              </w:rPr>
            </w:pPr>
          </w:p>
        </w:tc>
      </w:tr>
    </w:tbl>
    <w:p w:rsidR="00FC10DC" w:rsidRPr="0060335E" w:rsidRDefault="00FC10DC" w:rsidP="00FC10DC">
      <w:pPr>
        <w:outlineLvl w:val="0"/>
        <w:rPr>
          <w:b/>
          <w:lang w:val="en-US"/>
        </w:rPr>
      </w:pPr>
    </w:p>
    <w:p w:rsidR="00FC10DC" w:rsidRPr="0060335E" w:rsidRDefault="00FC10DC" w:rsidP="00FC10DC">
      <w:pPr>
        <w:outlineLvl w:val="0"/>
        <w:rPr>
          <w:b/>
          <w:lang w:val="en-US"/>
        </w:rPr>
      </w:pPr>
    </w:p>
    <w:p w:rsidR="00FC10DC" w:rsidRPr="0060335E" w:rsidRDefault="00FC10DC" w:rsidP="00FC10DC">
      <w:pPr>
        <w:outlineLvl w:val="0"/>
        <w:rPr>
          <w:b/>
          <w:lang w:val="en-US"/>
        </w:rPr>
      </w:pPr>
      <w:r>
        <w:rPr>
          <w:b/>
          <w:sz w:val="28"/>
          <w:szCs w:val="28"/>
          <w:lang w:val="en-US"/>
        </w:rPr>
        <w:t>Proiect</w:t>
      </w:r>
      <w:r w:rsidRPr="0060335E">
        <w:rPr>
          <w:b/>
          <w:lang w:val="en-US"/>
        </w:rPr>
        <w:t>D E C I Z I E</w:t>
      </w:r>
    </w:p>
    <w:p w:rsidR="00FC10DC" w:rsidRDefault="00FC10DC" w:rsidP="00FC10DC">
      <w:pPr>
        <w:outlineLvl w:val="0"/>
        <w:rPr>
          <w:b/>
          <w:lang w:val="ro-RO"/>
        </w:rPr>
      </w:pPr>
    </w:p>
    <w:p w:rsidR="00FC10DC" w:rsidRPr="0060335E" w:rsidRDefault="00FC10DC" w:rsidP="00FC10DC">
      <w:pPr>
        <w:outlineLvl w:val="0"/>
        <w:rPr>
          <w:b/>
          <w:lang w:val="ro-RO"/>
        </w:rPr>
      </w:pPr>
    </w:p>
    <w:p w:rsidR="00FC10DC" w:rsidRPr="0060335E" w:rsidRDefault="00FC10DC" w:rsidP="00FC10DC">
      <w:pPr>
        <w:outlineLvl w:val="0"/>
        <w:rPr>
          <w:b/>
          <w:lang w:val="en-US"/>
        </w:rPr>
      </w:pPr>
      <w:r w:rsidRPr="0060335E">
        <w:rPr>
          <w:b/>
          <w:lang w:val="en-US"/>
        </w:rPr>
        <w:t xml:space="preserve">Nr. </w:t>
      </w:r>
    </w:p>
    <w:p w:rsidR="00FC10DC" w:rsidRPr="0060335E" w:rsidRDefault="00FC10DC" w:rsidP="00FC10DC">
      <w:pPr>
        <w:rPr>
          <w:b/>
          <w:lang w:val="ro-RO"/>
        </w:rPr>
      </w:pPr>
      <w:r w:rsidRPr="0060335E">
        <w:rPr>
          <w:b/>
          <w:lang w:val="en-US"/>
        </w:rPr>
        <w:t>Cu privire la</w:t>
      </w:r>
      <w:r w:rsidRPr="0060335E">
        <w:rPr>
          <w:b/>
          <w:lang w:val="ro-RO"/>
        </w:rPr>
        <w:t xml:space="preserve"> aducerea la cunoștință  </w:t>
      </w:r>
    </w:p>
    <w:p w:rsidR="00FC10DC" w:rsidRPr="0060335E" w:rsidRDefault="00FC10DC" w:rsidP="00FC10DC">
      <w:pPr>
        <w:rPr>
          <w:b/>
          <w:lang w:val="ro-RO"/>
        </w:rPr>
      </w:pPr>
      <w:r w:rsidRPr="0060335E">
        <w:rPr>
          <w:b/>
          <w:lang w:val="ro-RO"/>
        </w:rPr>
        <w:t>a dispozițiilor emise de primar</w:t>
      </w:r>
    </w:p>
    <w:p w:rsidR="00FC10DC" w:rsidRPr="0060335E" w:rsidRDefault="00FC10DC" w:rsidP="00FC10DC">
      <w:pPr>
        <w:rPr>
          <w:b/>
          <w:lang w:val="ro-RO"/>
        </w:rPr>
      </w:pPr>
    </w:p>
    <w:p w:rsidR="00FC10DC" w:rsidRPr="0060335E" w:rsidRDefault="00FC10DC" w:rsidP="00FC10DC">
      <w:pPr>
        <w:spacing w:line="276" w:lineRule="auto"/>
        <w:rPr>
          <w:b/>
          <w:bCs/>
          <w:color w:val="000000"/>
          <w:lang w:val="en-US"/>
        </w:rPr>
      </w:pPr>
      <w:r w:rsidRPr="0060335E">
        <w:rPr>
          <w:lang w:val="en-US"/>
        </w:rPr>
        <w:t xml:space="preserve">        În conformitate cu art.14 alin.(1), (2), lit.n), z ) a Legii privind administraţia publică locală Nr.436- XVI din 28.12.2006;</w:t>
      </w:r>
      <w:r w:rsidRPr="0060335E">
        <w:rPr>
          <w:lang w:val="ro-RO"/>
        </w:rPr>
        <w:t xml:space="preserve"> deciziei</w:t>
      </w:r>
      <w:r w:rsidRPr="0060335E">
        <w:rPr>
          <w:lang w:val="en-US"/>
        </w:rPr>
        <w:t>Consiliului sătesc Țarigrad</w:t>
      </w:r>
      <w:r w:rsidRPr="0060335E">
        <w:rPr>
          <w:lang w:val="ro-RO"/>
        </w:rPr>
        <w:t xml:space="preserve">  nr.9/1 din 11.12.2020,,Cu privire la aprobarea bugetului satului Țarigrad pentru anul 2021,, ;  avînd avizul comisiilor consultative de specialitate: </w:t>
      </w:r>
      <w:r w:rsidRPr="0060335E">
        <w:rPr>
          <w:lang w:val="en-US"/>
        </w:rPr>
        <w:t xml:space="preserve">,,Planificare, buget și finanțe,, și ,,Drept, disciplină și administrare,, </w:t>
      </w:r>
      <w:r w:rsidRPr="0060335E">
        <w:rPr>
          <w:bCs/>
          <w:color w:val="000000"/>
          <w:lang w:val="en-US"/>
        </w:rPr>
        <w:t>Consiliul sătesc Țarigrad</w:t>
      </w:r>
      <w:r w:rsidRPr="0060335E">
        <w:rPr>
          <w:b/>
          <w:bCs/>
          <w:color w:val="000000"/>
          <w:lang w:val="en-US"/>
        </w:rPr>
        <w:t xml:space="preserve">  DECIDE:</w:t>
      </w:r>
    </w:p>
    <w:p w:rsidR="00FC10DC" w:rsidRPr="0060335E" w:rsidRDefault="00FC10DC" w:rsidP="00FC10DC">
      <w:pPr>
        <w:rPr>
          <w:lang w:val="ro-RO"/>
        </w:rPr>
      </w:pPr>
    </w:p>
    <w:p w:rsidR="00FC10DC" w:rsidRDefault="00FC10DC" w:rsidP="00FC10DC">
      <w:pPr>
        <w:rPr>
          <w:lang w:val="ro-RO"/>
        </w:rPr>
      </w:pPr>
      <w:r w:rsidRPr="0060335E">
        <w:rPr>
          <w:lang w:val="ro-RO"/>
        </w:rPr>
        <w:t xml:space="preserve">1.Se ia act de dispozițiile emise de primarul satului Țarigrad dl Petru BĂRBIERU după cum urmează:: </w:t>
      </w:r>
    </w:p>
    <w:p w:rsidR="00FC10DC" w:rsidRPr="0060335E" w:rsidRDefault="00FC10DC" w:rsidP="00FC10DC">
      <w:pPr>
        <w:spacing w:line="360" w:lineRule="auto"/>
        <w:rPr>
          <w:lang w:val="ro-RO"/>
        </w:rPr>
      </w:pPr>
      <w:r w:rsidRPr="0060335E">
        <w:rPr>
          <w:lang w:val="ro-RO"/>
        </w:rPr>
        <w:t xml:space="preserve">- Nr.02/1-7- </w:t>
      </w:r>
      <w:r>
        <w:rPr>
          <w:lang w:val="ro-RO"/>
        </w:rPr>
        <w:t>7</w:t>
      </w:r>
      <w:r w:rsidRPr="0060335E">
        <w:rPr>
          <w:lang w:val="ro-RO"/>
        </w:rPr>
        <w:t xml:space="preserve"> din </w:t>
      </w:r>
      <w:r>
        <w:rPr>
          <w:lang w:val="ro-RO"/>
        </w:rPr>
        <w:t>04.05.2022</w:t>
      </w:r>
      <w:r w:rsidRPr="0060335E">
        <w:rPr>
          <w:lang w:val="ro-RO"/>
        </w:rPr>
        <w:t xml:space="preserve">,,Cu privire la alocarea  mijloacelor financiare ,, ; </w:t>
      </w:r>
    </w:p>
    <w:p w:rsidR="00FC10DC" w:rsidRPr="0060335E" w:rsidRDefault="00FC10DC" w:rsidP="00FC10DC">
      <w:pPr>
        <w:spacing w:line="360" w:lineRule="auto"/>
        <w:rPr>
          <w:lang w:val="ro-RO"/>
        </w:rPr>
      </w:pPr>
      <w:r>
        <w:rPr>
          <w:lang w:val="ro-RO"/>
        </w:rPr>
        <w:t>- Nr.02/1-7- 8</w:t>
      </w:r>
      <w:r w:rsidRPr="0060335E">
        <w:rPr>
          <w:lang w:val="ro-RO"/>
        </w:rPr>
        <w:t xml:space="preserve"> din </w:t>
      </w:r>
      <w:r>
        <w:rPr>
          <w:lang w:val="ro-RO"/>
        </w:rPr>
        <w:t>25.05.2022</w:t>
      </w:r>
      <w:r w:rsidRPr="0060335E">
        <w:rPr>
          <w:lang w:val="ro-RO"/>
        </w:rPr>
        <w:t>,,Cu privire la efectuarea unor modificări în planul de finanţare de la un Cod ECO la altul î</w:t>
      </w:r>
      <w:r>
        <w:rPr>
          <w:lang w:val="ro-RO"/>
        </w:rPr>
        <w:t>n bugetul local pentru anul 2022</w:t>
      </w:r>
      <w:r w:rsidRPr="0060335E">
        <w:rPr>
          <w:lang w:val="ro-RO"/>
        </w:rPr>
        <w:t xml:space="preserve">,, ;  </w:t>
      </w:r>
    </w:p>
    <w:p w:rsidR="00FC10DC" w:rsidRPr="0060335E" w:rsidRDefault="00FC10DC" w:rsidP="00FC10DC">
      <w:pPr>
        <w:rPr>
          <w:b/>
          <w:lang w:val="ro-RO"/>
        </w:rPr>
      </w:pPr>
    </w:p>
    <w:p w:rsidR="00FC10DC" w:rsidRPr="0060335E" w:rsidRDefault="00FC10DC" w:rsidP="00FC10DC">
      <w:pPr>
        <w:rPr>
          <w:b/>
          <w:lang w:val="ro-RO"/>
        </w:rPr>
      </w:pPr>
      <w:r w:rsidRPr="0060335E">
        <w:rPr>
          <w:b/>
          <w:lang w:val="ro-RO"/>
        </w:rPr>
        <w:t xml:space="preserve">Preşedintele şedinţei                                                                                                                                                               </w:t>
      </w:r>
    </w:p>
    <w:p w:rsidR="00FC10DC" w:rsidRPr="0060335E" w:rsidRDefault="00FC10DC" w:rsidP="00FC10DC">
      <w:pPr>
        <w:rPr>
          <w:b/>
          <w:lang w:val="ro-RO"/>
        </w:rPr>
      </w:pPr>
      <w:r w:rsidRPr="0060335E">
        <w:rPr>
          <w:b/>
          <w:lang w:val="ro-RO"/>
        </w:rPr>
        <w:t>Contrasemnează</w:t>
      </w:r>
    </w:p>
    <w:p w:rsidR="00FC10DC" w:rsidRPr="0060335E" w:rsidRDefault="00FC10DC" w:rsidP="00FC10DC">
      <w:pPr>
        <w:rPr>
          <w:b/>
          <w:lang w:val="ro-RO"/>
        </w:rPr>
      </w:pPr>
      <w:r w:rsidRPr="0060335E">
        <w:rPr>
          <w:b/>
          <w:lang w:val="ro-RO"/>
        </w:rPr>
        <w:t xml:space="preserve">Secretar al consiliului local                                                    </w:t>
      </w:r>
      <w:r w:rsidRPr="0060335E">
        <w:rPr>
          <w:b/>
          <w:color w:val="000000"/>
          <w:lang w:val="en-US"/>
        </w:rPr>
        <w:t xml:space="preserve"> Lora</w:t>
      </w:r>
      <w:r w:rsidRPr="0060335E">
        <w:rPr>
          <w:b/>
          <w:lang w:val="ro-RO"/>
        </w:rPr>
        <w:t xml:space="preserve">  BODEAN</w:t>
      </w:r>
    </w:p>
    <w:p w:rsidR="00FC10DC" w:rsidRPr="0060335E" w:rsidRDefault="00FC10DC" w:rsidP="00FC10DC">
      <w:pPr>
        <w:rPr>
          <w:b/>
          <w:lang w:val="ro-RO"/>
        </w:rPr>
      </w:pPr>
    </w:p>
    <w:p w:rsidR="00FC10DC" w:rsidRPr="0060335E"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Default="00FC10DC" w:rsidP="00FC10DC">
      <w:pPr>
        <w:rPr>
          <w:b/>
          <w:lang w:val="ro-RO"/>
        </w:rPr>
      </w:pPr>
    </w:p>
    <w:p w:rsidR="00FC10DC" w:rsidRPr="00C93A2F" w:rsidRDefault="00FC10DC" w:rsidP="00FC10DC">
      <w:pPr>
        <w:shd w:val="clear" w:color="auto" w:fill="FFFFFF"/>
        <w:spacing w:line="390" w:lineRule="atLeast"/>
        <w:jc w:val="center"/>
        <w:rPr>
          <w:color w:val="222222"/>
          <w:lang w:val="en-US"/>
        </w:rPr>
      </w:pPr>
      <w:r w:rsidRPr="00C93A2F">
        <w:rPr>
          <w:b/>
          <w:bCs/>
          <w:color w:val="222222"/>
          <w:lang w:val="en-US"/>
        </w:rPr>
        <w:lastRenderedPageBreak/>
        <w:t>NOTĂ INFORMATIVĂ</w:t>
      </w:r>
    </w:p>
    <w:p w:rsidR="00FC10DC" w:rsidRPr="00C93A2F" w:rsidRDefault="00FC10DC" w:rsidP="00FC10DC">
      <w:pPr>
        <w:shd w:val="clear" w:color="auto" w:fill="FFFFFF"/>
        <w:spacing w:line="390" w:lineRule="atLeast"/>
        <w:jc w:val="center"/>
        <w:rPr>
          <w:b/>
          <w:color w:val="222222"/>
          <w:lang w:val="en-US"/>
        </w:rPr>
      </w:pPr>
      <w:proofErr w:type="gramStart"/>
      <w:r w:rsidRPr="00C93A2F">
        <w:rPr>
          <w:b/>
          <w:color w:val="222222"/>
          <w:lang w:val="en-US"/>
        </w:rPr>
        <w:t>la</w:t>
      </w:r>
      <w:proofErr w:type="gramEnd"/>
      <w:r w:rsidRPr="00C93A2F">
        <w:rPr>
          <w:b/>
          <w:color w:val="222222"/>
          <w:lang w:val="en-US"/>
        </w:rPr>
        <w:t xml:space="preserve"> proiectul deciziei consiliului local “Cu privire la aducerea la cunoștință a dispozițiilor emise de primar,,</w:t>
      </w:r>
    </w:p>
    <w:p w:rsidR="00FC10DC" w:rsidRPr="00C93A2F" w:rsidRDefault="00FC10DC" w:rsidP="00FC10DC">
      <w:pPr>
        <w:shd w:val="clear" w:color="auto" w:fill="FFFFFF"/>
        <w:spacing w:line="390" w:lineRule="atLeast"/>
        <w:rPr>
          <w:b/>
          <w:bCs/>
          <w:color w:val="222222"/>
          <w:lang w:val="en-US"/>
        </w:rPr>
      </w:pPr>
      <w:r w:rsidRPr="00C93A2F">
        <w:rPr>
          <w:b/>
          <w:bCs/>
          <w:color w:val="222222"/>
          <w:lang w:val="en-US"/>
        </w:rPr>
        <w:t>I.Denumirea autorului și, după caz, a participanților la elaborarea proiectului </w:t>
      </w:r>
    </w:p>
    <w:p w:rsidR="00FC10DC" w:rsidRPr="00C93A2F" w:rsidRDefault="00FC10DC" w:rsidP="00FC10DC">
      <w:pPr>
        <w:shd w:val="clear" w:color="auto" w:fill="FFFFFF"/>
        <w:spacing w:line="390" w:lineRule="atLeast"/>
        <w:rPr>
          <w:lang w:val="ro-RO"/>
        </w:rPr>
      </w:pPr>
      <w:r w:rsidRPr="00C93A2F">
        <w:rPr>
          <w:color w:val="222222"/>
          <w:lang w:val="en-US"/>
        </w:rPr>
        <w:t>Proiectul de decizie dat a fost elaborat Bodean Lora și secretarul al consiliului local în colaborare cu primarul și dna</w:t>
      </w:r>
      <w:r w:rsidRPr="00C93A2F">
        <w:rPr>
          <w:lang w:val="ro-RO"/>
        </w:rPr>
        <w:t xml:space="preserve"> Bărghier Silvia</w:t>
      </w:r>
      <w:r w:rsidRPr="00C93A2F">
        <w:rPr>
          <w:color w:val="222222"/>
          <w:lang w:val="en-US"/>
        </w:rPr>
        <w:t xml:space="preserve"> contabilul ș</w:t>
      </w:r>
      <w:proofErr w:type="gramStart"/>
      <w:r w:rsidRPr="00C93A2F">
        <w:rPr>
          <w:color w:val="222222"/>
          <w:lang w:val="en-US"/>
        </w:rPr>
        <w:t>ef  .</w:t>
      </w:r>
      <w:proofErr w:type="gramEnd"/>
    </w:p>
    <w:p w:rsidR="00FC10DC" w:rsidRPr="00C93A2F" w:rsidRDefault="00FC10DC" w:rsidP="00FC10DC">
      <w:pPr>
        <w:shd w:val="clear" w:color="auto" w:fill="FFFFFF"/>
        <w:spacing w:line="390" w:lineRule="atLeast"/>
        <w:rPr>
          <w:color w:val="222222"/>
          <w:lang w:val="en-US"/>
        </w:rPr>
      </w:pPr>
      <w:r w:rsidRPr="00C93A2F">
        <w:rPr>
          <w:b/>
          <w:bCs/>
          <w:color w:val="222222"/>
          <w:lang w:val="en-US"/>
        </w:rPr>
        <w:t>II.Condiţiile ce au impus elaborarea proiectului şi finalităţile urmărite</w:t>
      </w:r>
      <w:r w:rsidRPr="00C93A2F">
        <w:rPr>
          <w:color w:val="222222"/>
          <w:lang w:val="en-US"/>
        </w:rPr>
        <w:t>.</w:t>
      </w:r>
    </w:p>
    <w:p w:rsidR="00FC10DC" w:rsidRPr="00C93A2F" w:rsidRDefault="00FC10DC" w:rsidP="00FC10DC">
      <w:pPr>
        <w:spacing w:after="160" w:line="276" w:lineRule="auto"/>
        <w:rPr>
          <w:rFonts w:eastAsia="Calibri"/>
          <w:color w:val="222222"/>
          <w:sz w:val="22"/>
          <w:szCs w:val="22"/>
          <w:lang w:val="en-US" w:eastAsia="en-US"/>
        </w:rPr>
      </w:pPr>
      <w:r w:rsidRPr="00C93A2F">
        <w:rPr>
          <w:rFonts w:eastAsia="Calibri"/>
          <w:color w:val="222222"/>
          <w:sz w:val="22"/>
          <w:szCs w:val="22"/>
          <w:lang w:val="en-US" w:eastAsia="en-US"/>
        </w:rPr>
        <w:t xml:space="preserve">Prezentul proiect a fost elaborat </w:t>
      </w:r>
      <w:proofErr w:type="gramStart"/>
      <w:r w:rsidRPr="00C93A2F">
        <w:rPr>
          <w:rFonts w:eastAsia="Calibri"/>
          <w:color w:val="222222"/>
          <w:sz w:val="22"/>
          <w:szCs w:val="22"/>
          <w:lang w:val="en-US" w:eastAsia="en-US"/>
        </w:rPr>
        <w:t xml:space="preserve">în </w:t>
      </w:r>
      <w:r w:rsidRPr="00C93A2F">
        <w:rPr>
          <w:rFonts w:eastAsia="Calibri"/>
          <w:sz w:val="22"/>
          <w:szCs w:val="22"/>
          <w:lang w:val="en-US" w:eastAsia="en-US"/>
        </w:rPr>
        <w:t xml:space="preserve"> art.14</w:t>
      </w:r>
      <w:proofErr w:type="gramEnd"/>
      <w:r w:rsidRPr="00C93A2F">
        <w:rPr>
          <w:rFonts w:eastAsia="Calibri"/>
          <w:sz w:val="22"/>
          <w:szCs w:val="22"/>
          <w:lang w:val="en-US" w:eastAsia="en-US"/>
        </w:rPr>
        <w:t xml:space="preserve"> alin.(1,2), lit.n), z ) a Legii privind administraţia publică locală Nr.436- XVI din 28.12.2006;</w:t>
      </w:r>
      <w:r w:rsidRPr="00C93A2F">
        <w:rPr>
          <w:rFonts w:eastAsia="Calibri"/>
          <w:sz w:val="22"/>
          <w:szCs w:val="22"/>
          <w:lang w:val="ro-RO" w:eastAsia="en-US"/>
        </w:rPr>
        <w:t xml:space="preserve">  deciziei</w:t>
      </w:r>
      <w:r>
        <w:rPr>
          <w:rFonts w:eastAsia="Calibri"/>
          <w:sz w:val="22"/>
          <w:szCs w:val="22"/>
          <w:lang w:val="en-US" w:eastAsia="en-US"/>
        </w:rPr>
        <w:t>Consiliului local Nr. 8/4 din 09.12.2021</w:t>
      </w:r>
      <w:r w:rsidRPr="00C93A2F">
        <w:rPr>
          <w:rFonts w:eastAsia="Calibri"/>
          <w:sz w:val="22"/>
          <w:szCs w:val="22"/>
          <w:lang w:val="en-US" w:eastAsia="en-US"/>
        </w:rPr>
        <w:t xml:space="preserve"> ,,Cu privire la aprobarea bugetului s</w:t>
      </w:r>
      <w:r>
        <w:rPr>
          <w:rFonts w:eastAsia="Calibri"/>
          <w:sz w:val="22"/>
          <w:szCs w:val="22"/>
          <w:lang w:val="en-US" w:eastAsia="en-US"/>
        </w:rPr>
        <w:t>atului Țarigrad pentru anul 2022</w:t>
      </w:r>
      <w:r w:rsidRPr="00C93A2F">
        <w:rPr>
          <w:rFonts w:eastAsia="Calibri"/>
          <w:sz w:val="22"/>
          <w:szCs w:val="22"/>
          <w:lang w:val="en-US" w:eastAsia="en-US"/>
        </w:rPr>
        <w:t xml:space="preserve"> lectura a II-a,, </w:t>
      </w:r>
      <w:r w:rsidRPr="00C93A2F">
        <w:rPr>
          <w:rFonts w:eastAsia="Calibri"/>
          <w:sz w:val="22"/>
          <w:szCs w:val="22"/>
          <w:lang w:val="ro-RO" w:eastAsia="en-US"/>
        </w:rPr>
        <w:t xml:space="preserve"> în scopul reflectării gestionării banilor publici, </w:t>
      </w:r>
      <w:r w:rsidRPr="00C93A2F">
        <w:rPr>
          <w:rFonts w:eastAsia="Calibri"/>
          <w:color w:val="222222"/>
          <w:sz w:val="22"/>
          <w:szCs w:val="22"/>
          <w:lang w:val="en-US" w:eastAsia="en-US"/>
        </w:rPr>
        <w:t>bunei organizări a activitățiilor preconizate de consiliul local și  primăriei, reeșind din necesitatea:</w:t>
      </w:r>
    </w:p>
    <w:p w:rsidR="00FC10DC" w:rsidRPr="00C93A2F" w:rsidRDefault="00FC10DC" w:rsidP="00FC10DC">
      <w:pPr>
        <w:shd w:val="clear" w:color="auto" w:fill="FFFFFF"/>
        <w:rPr>
          <w:lang w:val="ro-RO"/>
        </w:rPr>
      </w:pPr>
      <w:r w:rsidRPr="00C93A2F">
        <w:rPr>
          <w:lang w:val="ro-RO"/>
        </w:rPr>
        <w:t xml:space="preserve">Aprobarea  prevederilor  dispozițiilor emise de primar </w:t>
      </w:r>
      <w:r>
        <w:rPr>
          <w:lang w:val="ro-RO"/>
        </w:rPr>
        <w:t>:</w:t>
      </w:r>
    </w:p>
    <w:p w:rsidR="00FC10DC" w:rsidRPr="0060335E" w:rsidRDefault="00FC10DC" w:rsidP="00FC10DC">
      <w:pPr>
        <w:spacing w:line="360" w:lineRule="auto"/>
        <w:rPr>
          <w:lang w:val="ro-RO"/>
        </w:rPr>
      </w:pPr>
      <w:r w:rsidRPr="0060335E">
        <w:rPr>
          <w:lang w:val="ro-RO"/>
        </w:rPr>
        <w:t xml:space="preserve">- Nr.02/1-7- </w:t>
      </w:r>
      <w:r>
        <w:rPr>
          <w:lang w:val="ro-RO"/>
        </w:rPr>
        <w:t>7</w:t>
      </w:r>
      <w:r w:rsidRPr="0060335E">
        <w:rPr>
          <w:lang w:val="ro-RO"/>
        </w:rPr>
        <w:t xml:space="preserve"> din </w:t>
      </w:r>
      <w:r>
        <w:rPr>
          <w:lang w:val="ro-RO"/>
        </w:rPr>
        <w:t>04.05.2022</w:t>
      </w:r>
      <w:r w:rsidRPr="0060335E">
        <w:rPr>
          <w:lang w:val="ro-RO"/>
        </w:rPr>
        <w:t xml:space="preserve">,,Cu privire la alocarea  mijloacelor financiare ,, ; </w:t>
      </w:r>
    </w:p>
    <w:p w:rsidR="00FC10DC" w:rsidRPr="0060335E" w:rsidRDefault="00FC10DC" w:rsidP="00FC10DC">
      <w:pPr>
        <w:spacing w:line="360" w:lineRule="auto"/>
        <w:rPr>
          <w:lang w:val="ro-RO"/>
        </w:rPr>
      </w:pPr>
      <w:r>
        <w:rPr>
          <w:lang w:val="ro-RO"/>
        </w:rPr>
        <w:t>- Nr.02/1-7- 8</w:t>
      </w:r>
      <w:r w:rsidRPr="0060335E">
        <w:rPr>
          <w:lang w:val="ro-RO"/>
        </w:rPr>
        <w:t xml:space="preserve"> din </w:t>
      </w:r>
      <w:r>
        <w:rPr>
          <w:lang w:val="ro-RO"/>
        </w:rPr>
        <w:t>25.05.2022</w:t>
      </w:r>
      <w:r w:rsidRPr="0060335E">
        <w:rPr>
          <w:lang w:val="ro-RO"/>
        </w:rPr>
        <w:t>,,Cu privire la efectuarea unor modificări în planul de finanţare de la un Cod ECO la altul î</w:t>
      </w:r>
      <w:r>
        <w:rPr>
          <w:lang w:val="ro-RO"/>
        </w:rPr>
        <w:t>n bugetul local pentru anul 2022</w:t>
      </w:r>
      <w:r w:rsidRPr="0060335E">
        <w:rPr>
          <w:lang w:val="ro-RO"/>
        </w:rPr>
        <w:t xml:space="preserve">,, ;  </w:t>
      </w:r>
    </w:p>
    <w:p w:rsidR="00FC10DC" w:rsidRPr="00C93A2F" w:rsidRDefault="00FC10DC" w:rsidP="00FC10DC">
      <w:pPr>
        <w:shd w:val="clear" w:color="auto" w:fill="FFFFFF"/>
        <w:spacing w:line="276" w:lineRule="auto"/>
        <w:rPr>
          <w:lang w:val="en-US"/>
        </w:rPr>
      </w:pPr>
      <w:r w:rsidRPr="00C93A2F">
        <w:rPr>
          <w:lang w:val="en-US"/>
        </w:rPr>
        <w:t xml:space="preserve">Finalitățile urmărite prin adoptarea actului respectiv constau în crearea condițiilor optime pentru desfășurarea activității instituțiilor din </w:t>
      </w:r>
      <w:proofErr w:type="gramStart"/>
      <w:r w:rsidRPr="00C93A2F">
        <w:rPr>
          <w:lang w:val="en-US"/>
        </w:rPr>
        <w:t>subordine  ș</w:t>
      </w:r>
      <w:proofErr w:type="gramEnd"/>
      <w:r w:rsidRPr="00C93A2F">
        <w:rPr>
          <w:lang w:val="en-US"/>
        </w:rPr>
        <w:t>i oferirea  posibilității consilierilor și cetățenilor să monitorizeze tot ce ține de gestionarea banilor publici, să participe la ședințele consiliilor locale cu propuneri privind gestionarea banilor publici . </w:t>
      </w:r>
    </w:p>
    <w:p w:rsidR="00FC10DC" w:rsidRPr="00C93A2F" w:rsidRDefault="00FC10DC" w:rsidP="00FC10DC">
      <w:pPr>
        <w:shd w:val="clear" w:color="auto" w:fill="FFFFFF"/>
        <w:spacing w:line="390" w:lineRule="atLeast"/>
        <w:rPr>
          <w:b/>
          <w:bCs/>
          <w:color w:val="222222"/>
          <w:lang w:val="en-US"/>
        </w:rPr>
      </w:pPr>
      <w:r w:rsidRPr="00C93A2F">
        <w:rPr>
          <w:b/>
          <w:bCs/>
          <w:color w:val="222222"/>
          <w:lang w:val="en-US"/>
        </w:rPr>
        <w:t>III.Principalele prevederi ale proiectului și evidențierea elementelor noi.</w:t>
      </w:r>
    </w:p>
    <w:p w:rsidR="00FC10DC" w:rsidRDefault="00FC10DC" w:rsidP="00FC10DC">
      <w:pPr>
        <w:spacing w:line="259" w:lineRule="auto"/>
        <w:rPr>
          <w:rFonts w:eastAsia="Calibri"/>
          <w:color w:val="222222"/>
          <w:sz w:val="22"/>
          <w:szCs w:val="22"/>
          <w:lang w:val="en-US" w:eastAsia="en-US"/>
        </w:rPr>
      </w:pPr>
      <w:r w:rsidRPr="00C93A2F">
        <w:rPr>
          <w:rFonts w:ascii="Calibri" w:eastAsia="Calibri" w:hAnsi="Calibri"/>
          <w:sz w:val="22"/>
          <w:szCs w:val="22"/>
          <w:lang w:val="ro-RO" w:eastAsia="en-US"/>
        </w:rPr>
        <w:t xml:space="preserve">Aprobarea  prevederilor  dispozițiilor emise de primar </w:t>
      </w:r>
      <w:r w:rsidRPr="00C93A2F">
        <w:rPr>
          <w:rFonts w:eastAsia="Calibri"/>
          <w:color w:val="222222"/>
          <w:sz w:val="22"/>
          <w:szCs w:val="22"/>
          <w:lang w:val="en-US" w:eastAsia="en-US"/>
        </w:rPr>
        <w:t>prin alocarea sumelor:</w:t>
      </w:r>
    </w:p>
    <w:p w:rsidR="00FC10DC" w:rsidRPr="005163E6" w:rsidRDefault="00FC10DC" w:rsidP="00FC10DC">
      <w:pPr>
        <w:spacing w:line="259" w:lineRule="auto"/>
        <w:rPr>
          <w:rFonts w:eastAsia="Calibri"/>
          <w:color w:val="222222"/>
          <w:sz w:val="22"/>
          <w:szCs w:val="22"/>
          <w:lang w:val="en-US" w:eastAsia="en-US"/>
        </w:rPr>
      </w:pPr>
      <w:r w:rsidRPr="00C93A2F">
        <w:rPr>
          <w:rFonts w:eastAsia="Calibri"/>
          <w:color w:val="222222"/>
          <w:sz w:val="22"/>
          <w:szCs w:val="22"/>
          <w:lang w:val="en-US" w:eastAsia="en-US"/>
        </w:rPr>
        <w:t xml:space="preserve">-  </w:t>
      </w:r>
      <w:r>
        <w:rPr>
          <w:lang w:val="ro-RO"/>
        </w:rPr>
        <w:t>de  50</w:t>
      </w:r>
      <w:r w:rsidRPr="00450A86">
        <w:rPr>
          <w:lang w:val="ro-RO"/>
        </w:rPr>
        <w:t>00  lei, de la măsuri culturale</w:t>
      </w:r>
      <w:r w:rsidRPr="00C93A2F">
        <w:rPr>
          <w:lang w:val="ro-RO"/>
        </w:rPr>
        <w:t>grupa Aparatul primarului F1 F2- 0820, P1P2- 8502, P3- 00224</w:t>
      </w:r>
      <w:r>
        <w:rPr>
          <w:b/>
          <w:lang w:val="ro-RO"/>
        </w:rPr>
        <w:t xml:space="preserve">, </w:t>
      </w:r>
      <w:r w:rsidRPr="004D0E7E">
        <w:rPr>
          <w:lang w:val="ro-RO"/>
        </w:rPr>
        <w:t>pentru procurarea florilorla festival și</w:t>
      </w:r>
      <w:r w:rsidRPr="00450A86">
        <w:rPr>
          <w:lang w:val="ro-RO"/>
        </w:rPr>
        <w:t xml:space="preserve"> procurarea a trei corzine cu flori pentru depunerea la Complexul memorial din localitate</w:t>
      </w:r>
      <w:r>
        <w:rPr>
          <w:lang w:val="ro-RO"/>
        </w:rPr>
        <w:t>;</w:t>
      </w:r>
    </w:p>
    <w:p w:rsidR="00FC10DC" w:rsidRDefault="00FC10DC" w:rsidP="00FC10DC">
      <w:pPr>
        <w:spacing w:line="360" w:lineRule="auto"/>
        <w:rPr>
          <w:lang w:val="en-US"/>
        </w:rPr>
      </w:pPr>
      <w:r w:rsidRPr="005163E6">
        <w:rPr>
          <w:lang w:val="ro-RO"/>
        </w:rPr>
        <w:t xml:space="preserve">-  50 000.00 ECO 211180 </w:t>
      </w:r>
      <w:r w:rsidRPr="005163E6">
        <w:rPr>
          <w:lang w:val="en-US"/>
        </w:rPr>
        <w:t>Remunerarea muncii angajatilor conform statelor</w:t>
      </w:r>
    </w:p>
    <w:p w:rsidR="00FC10DC" w:rsidRPr="005163E6" w:rsidRDefault="00FC10DC" w:rsidP="00FC10DC">
      <w:pPr>
        <w:spacing w:line="360" w:lineRule="auto"/>
        <w:rPr>
          <w:lang w:val="en-US"/>
        </w:rPr>
      </w:pPr>
      <w:r w:rsidRPr="005163E6">
        <w:rPr>
          <w:lang w:val="ro-RO"/>
        </w:rPr>
        <w:t xml:space="preserve"> + 50 000.00 ECO 311120 Reparatii capitale ale cladirilor.</w:t>
      </w:r>
    </w:p>
    <w:p w:rsidR="00FC10DC" w:rsidRPr="00C93A2F" w:rsidRDefault="00FC10DC" w:rsidP="00FC10DC">
      <w:pPr>
        <w:spacing w:line="360" w:lineRule="auto"/>
        <w:rPr>
          <w:b/>
          <w:lang w:val="en-US"/>
        </w:rPr>
      </w:pPr>
      <w:r w:rsidRPr="005163E6">
        <w:rPr>
          <w:lang w:val="en-US"/>
        </w:rPr>
        <w:t xml:space="preserve">E necesar de a construi un </w:t>
      </w:r>
      <w:proofErr w:type="gramStart"/>
      <w:r w:rsidRPr="005163E6">
        <w:rPr>
          <w:lang w:val="en-US"/>
        </w:rPr>
        <w:t>grup  sanitar</w:t>
      </w:r>
      <w:proofErr w:type="gramEnd"/>
      <w:r w:rsidRPr="005163E6">
        <w:rPr>
          <w:lang w:val="en-US"/>
        </w:rPr>
        <w:t xml:space="preserve"> în incinta Casei de Cultură din sat.</w:t>
      </w:r>
    </w:p>
    <w:p w:rsidR="00FC10DC" w:rsidRPr="00C93A2F" w:rsidRDefault="00FC10DC" w:rsidP="00FC10DC">
      <w:pPr>
        <w:spacing w:after="160"/>
        <w:rPr>
          <w:rFonts w:eastAsia="Calibri"/>
          <w:lang w:val="ro-RO" w:eastAsia="en-US"/>
        </w:rPr>
      </w:pPr>
      <w:r w:rsidRPr="00C93A2F">
        <w:rPr>
          <w:rFonts w:eastAsia="Calibri"/>
          <w:b/>
          <w:bCs/>
          <w:color w:val="222222"/>
          <w:lang w:val="ro-RO" w:eastAsia="en-US"/>
        </w:rPr>
        <w:t>IV.</w:t>
      </w:r>
      <w:r w:rsidRPr="00C93A2F">
        <w:rPr>
          <w:rFonts w:eastAsia="Calibri"/>
          <w:b/>
          <w:bCs/>
          <w:color w:val="222222"/>
          <w:lang w:val="en-US" w:eastAsia="en-US"/>
        </w:rPr>
        <w:t>Fundamentarea economico-financiară</w:t>
      </w:r>
    </w:p>
    <w:p w:rsidR="00FC10DC" w:rsidRPr="00C93A2F" w:rsidRDefault="00FC10DC" w:rsidP="00FC10DC">
      <w:pPr>
        <w:shd w:val="clear" w:color="auto" w:fill="FFFFFF"/>
        <w:rPr>
          <w:color w:val="222222"/>
          <w:lang w:val="en-US"/>
        </w:rPr>
      </w:pPr>
      <w:r w:rsidRPr="00C93A2F">
        <w:rPr>
          <w:color w:val="222222"/>
          <w:lang w:val="en-US"/>
        </w:rPr>
        <w:t xml:space="preserve">Cheltuielile pentru implementarea proiectului deciziei „Cu privire la aducerea la cunoștință a dispozițiilor emise de primar” </w:t>
      </w:r>
      <w:proofErr w:type="gramStart"/>
      <w:r w:rsidRPr="00C93A2F">
        <w:rPr>
          <w:color w:val="222222"/>
          <w:lang w:val="en-US"/>
        </w:rPr>
        <w:t>se  încadrează</w:t>
      </w:r>
      <w:proofErr w:type="gramEnd"/>
      <w:r w:rsidRPr="00C93A2F">
        <w:rPr>
          <w:color w:val="222222"/>
          <w:lang w:val="en-US"/>
        </w:rPr>
        <w:t xml:space="preserve"> în limita mijloacelor financiare planifica</w:t>
      </w:r>
      <w:r>
        <w:rPr>
          <w:color w:val="222222"/>
          <w:lang w:val="en-US"/>
        </w:rPr>
        <w:t>te în bugetul local pe anul 2022</w:t>
      </w:r>
      <w:r w:rsidRPr="00C93A2F">
        <w:rPr>
          <w:color w:val="222222"/>
          <w:lang w:val="en-US"/>
        </w:rPr>
        <w:t>.</w:t>
      </w:r>
    </w:p>
    <w:p w:rsidR="00FC10DC" w:rsidRPr="00C93A2F" w:rsidRDefault="00FC10DC" w:rsidP="00FC10DC">
      <w:pPr>
        <w:shd w:val="clear" w:color="auto" w:fill="FFFFFF"/>
        <w:rPr>
          <w:color w:val="222222"/>
          <w:lang w:val="en-US"/>
        </w:rPr>
      </w:pPr>
      <w:r w:rsidRPr="00C93A2F">
        <w:rPr>
          <w:color w:val="222222"/>
          <w:lang w:val="en-US"/>
        </w:rPr>
        <w:t>Implimentarea prezentului proiect de decizie nu necesită cheltuieli suplimentare, decît cele aprobate în buget.</w:t>
      </w:r>
    </w:p>
    <w:p w:rsidR="00FC10DC" w:rsidRPr="00C93A2F" w:rsidRDefault="00FC10DC" w:rsidP="00FC10DC">
      <w:pPr>
        <w:shd w:val="clear" w:color="auto" w:fill="FFFFFF"/>
        <w:rPr>
          <w:color w:val="222222"/>
          <w:lang w:val="en-US"/>
        </w:rPr>
      </w:pPr>
      <w:r w:rsidRPr="00C93A2F">
        <w:rPr>
          <w:color w:val="222222"/>
          <w:lang w:val="en-US"/>
        </w:rPr>
        <w:t xml:space="preserve">Proiectul va avea un impact semnificativ în buna organizare </w:t>
      </w:r>
      <w:proofErr w:type="gramStart"/>
      <w:r w:rsidRPr="00C93A2F">
        <w:rPr>
          <w:color w:val="222222"/>
          <w:lang w:val="en-US"/>
        </w:rPr>
        <w:t>a  activităţii</w:t>
      </w:r>
      <w:proofErr w:type="gramEnd"/>
      <w:r w:rsidRPr="00C93A2F">
        <w:rPr>
          <w:color w:val="222222"/>
          <w:lang w:val="en-US"/>
        </w:rPr>
        <w:t xml:space="preserve"> instituțiilor din subordine.</w:t>
      </w:r>
    </w:p>
    <w:p w:rsidR="00FC10DC" w:rsidRPr="00C93A2F" w:rsidRDefault="00FC10DC" w:rsidP="00FC10DC">
      <w:pPr>
        <w:shd w:val="clear" w:color="auto" w:fill="FFFFFF"/>
        <w:spacing w:line="390" w:lineRule="atLeast"/>
        <w:rPr>
          <w:color w:val="222222"/>
          <w:lang w:val="en-US"/>
        </w:rPr>
      </w:pPr>
      <w:r w:rsidRPr="00C93A2F">
        <w:rPr>
          <w:color w:val="222222"/>
          <w:lang w:val="en-US"/>
        </w:rPr>
        <w:t>V.</w:t>
      </w:r>
      <w:r w:rsidRPr="00C93A2F">
        <w:rPr>
          <w:b/>
          <w:bCs/>
          <w:color w:val="222222"/>
          <w:lang w:val="en-US"/>
        </w:rPr>
        <w:t>Modul de încorporare a actului în cadrul normativ în vigoare</w:t>
      </w:r>
    </w:p>
    <w:p w:rsidR="00FC10DC" w:rsidRPr="00C93A2F" w:rsidRDefault="00FC10DC" w:rsidP="00FC10DC">
      <w:pPr>
        <w:shd w:val="clear" w:color="auto" w:fill="FFFFFF"/>
        <w:spacing w:line="390" w:lineRule="atLeast"/>
        <w:rPr>
          <w:color w:val="222222"/>
          <w:lang w:val="en-US"/>
        </w:rPr>
      </w:pPr>
      <w:r w:rsidRPr="00C93A2F">
        <w:rPr>
          <w:color w:val="222222"/>
          <w:lang w:val="en-US"/>
        </w:rPr>
        <w:t xml:space="preserve">Proiectul se încorporează în sistemul actelor normative și </w:t>
      </w:r>
      <w:proofErr w:type="gramStart"/>
      <w:r w:rsidRPr="00C93A2F">
        <w:rPr>
          <w:color w:val="222222"/>
          <w:lang w:val="en-US"/>
        </w:rPr>
        <w:t>nu  necesită</w:t>
      </w:r>
      <w:proofErr w:type="gramEnd"/>
      <w:r w:rsidRPr="00C93A2F">
        <w:rPr>
          <w:color w:val="222222"/>
          <w:lang w:val="en-US"/>
        </w:rPr>
        <w:t xml:space="preserve"> abrogarea altor decizii</w:t>
      </w:r>
    </w:p>
    <w:p w:rsidR="00FC10DC" w:rsidRPr="00C93A2F" w:rsidRDefault="00FC10DC" w:rsidP="00FC10DC">
      <w:pPr>
        <w:shd w:val="clear" w:color="auto" w:fill="FFFFFF"/>
        <w:spacing w:line="390" w:lineRule="atLeast"/>
        <w:rPr>
          <w:color w:val="222222"/>
          <w:lang w:val="en-US"/>
        </w:rPr>
      </w:pPr>
      <w:r w:rsidRPr="00C93A2F">
        <w:rPr>
          <w:color w:val="222222"/>
          <w:lang w:val="en-US"/>
        </w:rPr>
        <w:t>VI</w:t>
      </w:r>
      <w:r w:rsidRPr="00C93A2F">
        <w:rPr>
          <w:b/>
          <w:bCs/>
          <w:color w:val="222222"/>
          <w:lang w:val="en-US"/>
        </w:rPr>
        <w:t>.Avizarea şi consultarea publică a proiectului</w:t>
      </w:r>
    </w:p>
    <w:p w:rsidR="00FC10DC" w:rsidRPr="00C93A2F" w:rsidRDefault="00FC10DC" w:rsidP="00FC10DC">
      <w:pPr>
        <w:shd w:val="clear" w:color="auto" w:fill="FFFFFF"/>
        <w:spacing w:line="276" w:lineRule="auto"/>
        <w:rPr>
          <w:color w:val="222222"/>
          <w:lang w:val="en-US"/>
        </w:rPr>
      </w:pPr>
      <w:r w:rsidRPr="00C93A2F">
        <w:rPr>
          <w:color w:val="222222"/>
          <w:lang w:val="en-US"/>
        </w:rPr>
        <w:t>În scopul respectării prevederilor Legii 239 din 13noiembrie 2008 privnd transparenţa în procesul decizional proiectul a fost plasat pe panourile informative din sat și din incinta APL şi pe pagina oficială a primăriei Proiectul deciziei se prezintă comisiei de specialitate pentru avizare şi se propune consiliului sătesc pentru examinare şi adoptare în şedinţă.</w:t>
      </w:r>
    </w:p>
    <w:p w:rsidR="00FC10DC" w:rsidRPr="00C93A2F" w:rsidRDefault="00FC10DC" w:rsidP="00FC10DC">
      <w:pPr>
        <w:spacing w:after="160" w:line="259" w:lineRule="auto"/>
        <w:rPr>
          <w:rFonts w:eastAsia="Calibri"/>
          <w:b/>
          <w:sz w:val="28"/>
          <w:szCs w:val="28"/>
          <w:lang w:val="en-US" w:eastAsia="en-US"/>
        </w:rPr>
      </w:pPr>
      <w:r w:rsidRPr="00C93A2F">
        <w:rPr>
          <w:rFonts w:eastAsia="Calibri"/>
          <w:b/>
          <w:sz w:val="28"/>
          <w:szCs w:val="28"/>
          <w:lang w:val="en-US" w:eastAsia="en-US"/>
        </w:rPr>
        <w:t>Primar                                                      Bărbieru Petru</w:t>
      </w:r>
    </w:p>
    <w:p w:rsidR="00B05BDA" w:rsidRPr="005D7E1B" w:rsidRDefault="00B05BDA" w:rsidP="00E36F77">
      <w:pPr>
        <w:rPr>
          <w:lang w:val="en-US"/>
        </w:rPr>
      </w:pPr>
    </w:p>
    <w:sectPr w:rsidR="00B05BDA" w:rsidRPr="005D7E1B" w:rsidSect="00A76010">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5623"/>
    <w:multiLevelType w:val="hybridMultilevel"/>
    <w:tmpl w:val="76C014E6"/>
    <w:lvl w:ilvl="0" w:tplc="408C97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DC2869"/>
    <w:multiLevelType w:val="hybridMultilevel"/>
    <w:tmpl w:val="8CCE4912"/>
    <w:lvl w:ilvl="0" w:tplc="B21205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2D40CE"/>
    <w:multiLevelType w:val="hybridMultilevel"/>
    <w:tmpl w:val="2090A070"/>
    <w:lvl w:ilvl="0" w:tplc="071871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3638F"/>
    <w:multiLevelType w:val="hybridMultilevel"/>
    <w:tmpl w:val="60D6746C"/>
    <w:lvl w:ilvl="0" w:tplc="C10455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167232"/>
    <w:multiLevelType w:val="multilevel"/>
    <w:tmpl w:val="4E5A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71E61"/>
    <w:multiLevelType w:val="hybridMultilevel"/>
    <w:tmpl w:val="1A30E5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E117D6"/>
    <w:multiLevelType w:val="hybridMultilevel"/>
    <w:tmpl w:val="EFA2BA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30CA0151"/>
    <w:multiLevelType w:val="hybridMultilevel"/>
    <w:tmpl w:val="5218E7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5CE4E7A"/>
    <w:multiLevelType w:val="hybridMultilevel"/>
    <w:tmpl w:val="2AAC76B8"/>
    <w:lvl w:ilvl="0" w:tplc="92C62E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FA091B"/>
    <w:multiLevelType w:val="hybridMultilevel"/>
    <w:tmpl w:val="0214F7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90A6D6E"/>
    <w:multiLevelType w:val="hybridMultilevel"/>
    <w:tmpl w:val="71BE29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C61FE1"/>
    <w:multiLevelType w:val="hybridMultilevel"/>
    <w:tmpl w:val="83AE3266"/>
    <w:lvl w:ilvl="0" w:tplc="60BEF48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26758A"/>
    <w:multiLevelType w:val="hybridMultilevel"/>
    <w:tmpl w:val="06C4CE46"/>
    <w:lvl w:ilvl="0" w:tplc="C95A1160">
      <w:start w:val="2"/>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32336B"/>
    <w:multiLevelType w:val="hybridMultilevel"/>
    <w:tmpl w:val="1AD82CAE"/>
    <w:lvl w:ilvl="0" w:tplc="CBEEE118">
      <w:start w:val="1"/>
      <w:numFmt w:val="bullet"/>
      <w:lvlText w:val=""/>
      <w:lvlJc w:val="left"/>
      <w:pPr>
        <w:ind w:left="360" w:hanging="360"/>
      </w:pPr>
      <w:rPr>
        <w:rFonts w:ascii="Symbol" w:hAnsi="Symbol" w:hint="default"/>
        <w:lang w:val="en-US"/>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2D437FA"/>
    <w:multiLevelType w:val="hybridMultilevel"/>
    <w:tmpl w:val="73C251C8"/>
    <w:lvl w:ilvl="0" w:tplc="7AFC92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750C1104"/>
    <w:multiLevelType w:val="hybridMultilevel"/>
    <w:tmpl w:val="5F12900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4A5DE2"/>
    <w:multiLevelType w:val="hybridMultilevel"/>
    <w:tmpl w:val="D8C0E32E"/>
    <w:lvl w:ilvl="0" w:tplc="6A3C090E">
      <w:start w:val="1"/>
      <w:numFmt w:val="upperRoman"/>
      <w:lvlText w:val="%1."/>
      <w:lvlJc w:val="left"/>
      <w:pPr>
        <w:ind w:left="1215" w:hanging="72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8">
    <w:nsid w:val="79087C67"/>
    <w:multiLevelType w:val="hybridMultilevel"/>
    <w:tmpl w:val="954E7C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182060"/>
    <w:multiLevelType w:val="hybridMultilevel"/>
    <w:tmpl w:val="C5C6BFDE"/>
    <w:lvl w:ilvl="0" w:tplc="3FB8018C">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8"/>
  </w:num>
  <w:num w:numId="4">
    <w:abstractNumId w:val="0"/>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1"/>
  </w:num>
  <w:num w:numId="14">
    <w:abstractNumId w:val="18"/>
  </w:num>
  <w:num w:numId="15">
    <w:abstractNumId w:val="15"/>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8F3E96"/>
    <w:rsid w:val="00061008"/>
    <w:rsid w:val="00087ECE"/>
    <w:rsid w:val="000F4C1F"/>
    <w:rsid w:val="00114029"/>
    <w:rsid w:val="001C19D4"/>
    <w:rsid w:val="00230637"/>
    <w:rsid w:val="0023299C"/>
    <w:rsid w:val="002C7574"/>
    <w:rsid w:val="002D5798"/>
    <w:rsid w:val="00343F61"/>
    <w:rsid w:val="00380B27"/>
    <w:rsid w:val="003834D0"/>
    <w:rsid w:val="003A34DA"/>
    <w:rsid w:val="003B4B8B"/>
    <w:rsid w:val="004057B7"/>
    <w:rsid w:val="005312FF"/>
    <w:rsid w:val="005D7E1B"/>
    <w:rsid w:val="005F213A"/>
    <w:rsid w:val="00604332"/>
    <w:rsid w:val="00670728"/>
    <w:rsid w:val="006A42E4"/>
    <w:rsid w:val="006D113A"/>
    <w:rsid w:val="006F5D63"/>
    <w:rsid w:val="00774AE8"/>
    <w:rsid w:val="007A210C"/>
    <w:rsid w:val="007C3DBC"/>
    <w:rsid w:val="00863CFE"/>
    <w:rsid w:val="008F3E96"/>
    <w:rsid w:val="00901131"/>
    <w:rsid w:val="0094100F"/>
    <w:rsid w:val="009F5523"/>
    <w:rsid w:val="00A7068B"/>
    <w:rsid w:val="00A76010"/>
    <w:rsid w:val="00A840DC"/>
    <w:rsid w:val="00AB3A50"/>
    <w:rsid w:val="00B05BDA"/>
    <w:rsid w:val="00B57FF5"/>
    <w:rsid w:val="00BE76F1"/>
    <w:rsid w:val="00C84088"/>
    <w:rsid w:val="00CA1419"/>
    <w:rsid w:val="00CB54BC"/>
    <w:rsid w:val="00DD4060"/>
    <w:rsid w:val="00E36F77"/>
    <w:rsid w:val="00E776E2"/>
    <w:rsid w:val="00EE2979"/>
    <w:rsid w:val="00F04BB3"/>
    <w:rsid w:val="00FC10DC"/>
    <w:rsid w:val="00FF6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2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40DC"/>
    <w:rPr>
      <w:rFonts w:ascii="Segoe UI" w:hAnsi="Segoe UI" w:cs="Segoe UI"/>
      <w:sz w:val="18"/>
      <w:szCs w:val="18"/>
    </w:rPr>
  </w:style>
  <w:style w:type="character" w:customStyle="1" w:styleId="a4">
    <w:name w:val="Текст выноски Знак"/>
    <w:basedOn w:val="a0"/>
    <w:link w:val="a3"/>
    <w:uiPriority w:val="99"/>
    <w:semiHidden/>
    <w:rsid w:val="00A840DC"/>
    <w:rPr>
      <w:rFonts w:ascii="Segoe UI" w:eastAsia="Times New Roman" w:hAnsi="Segoe UI" w:cs="Segoe UI"/>
      <w:sz w:val="18"/>
      <w:szCs w:val="18"/>
      <w:lang w:eastAsia="ru-RU"/>
    </w:rPr>
  </w:style>
  <w:style w:type="paragraph" w:styleId="a5">
    <w:name w:val="List Paragraph"/>
    <w:basedOn w:val="a"/>
    <w:link w:val="a6"/>
    <w:uiPriority w:val="34"/>
    <w:qFormat/>
    <w:rsid w:val="006F5D63"/>
    <w:pPr>
      <w:ind w:left="720"/>
      <w:contextualSpacing/>
    </w:pPr>
  </w:style>
  <w:style w:type="character" w:customStyle="1" w:styleId="a6">
    <w:name w:val="Абзац списка Знак"/>
    <w:link w:val="a5"/>
    <w:uiPriority w:val="34"/>
    <w:locked/>
    <w:rsid w:val="00343F61"/>
    <w:rPr>
      <w:rFonts w:ascii="Times New Roman" w:eastAsia="Times New Roman" w:hAnsi="Times New Roman" w:cs="Times New Roman"/>
      <w:sz w:val="24"/>
      <w:szCs w:val="24"/>
      <w:lang w:eastAsia="ru-RU"/>
    </w:rPr>
  </w:style>
  <w:style w:type="paragraph" w:styleId="a7">
    <w:name w:val="Normal (Web)"/>
    <w:basedOn w:val="a"/>
    <w:uiPriority w:val="99"/>
    <w:rsid w:val="007A210C"/>
    <w:pPr>
      <w:spacing w:before="100" w:beforeAutospacing="1" w:after="119"/>
    </w:pPr>
  </w:style>
  <w:style w:type="character" w:styleId="a8">
    <w:name w:val="Strong"/>
    <w:basedOn w:val="a0"/>
    <w:uiPriority w:val="22"/>
    <w:qFormat/>
    <w:rsid w:val="007A210C"/>
    <w:rPr>
      <w:b/>
      <w:bCs/>
    </w:rPr>
  </w:style>
</w:styles>
</file>

<file path=word/webSettings.xml><?xml version="1.0" encoding="utf-8"?>
<w:webSettings xmlns:r="http://schemas.openxmlformats.org/officeDocument/2006/relationships" xmlns:w="http://schemas.openxmlformats.org/wordprocessingml/2006/main">
  <w:divs>
    <w:div w:id="810293308">
      <w:bodyDiv w:val="1"/>
      <w:marLeft w:val="0"/>
      <w:marRight w:val="0"/>
      <w:marTop w:val="0"/>
      <w:marBottom w:val="0"/>
      <w:divBdr>
        <w:top w:val="none" w:sz="0" w:space="0" w:color="auto"/>
        <w:left w:val="none" w:sz="0" w:space="0" w:color="auto"/>
        <w:bottom w:val="none" w:sz="0" w:space="0" w:color="auto"/>
        <w:right w:val="none" w:sz="0" w:space="0" w:color="auto"/>
      </w:divBdr>
    </w:div>
    <w:div w:id="16475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7960</Words>
  <Characters>45373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2022-04-05T07:25:00Z</cp:lastPrinted>
  <dcterms:created xsi:type="dcterms:W3CDTF">2022-05-30T12:45:00Z</dcterms:created>
  <dcterms:modified xsi:type="dcterms:W3CDTF">2022-05-30T12:45:00Z</dcterms:modified>
</cp:coreProperties>
</file>